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CCCE" w14:textId="77777777" w:rsidR="001A3748" w:rsidRDefault="001A3748" w:rsidP="00FF790F">
      <w:pPr>
        <w:jc w:val="center"/>
        <w:rPr>
          <w:rFonts w:cstheme="minorHAnsi"/>
          <w:sz w:val="22"/>
          <w:szCs w:val="22"/>
        </w:rPr>
      </w:pPr>
    </w:p>
    <w:p w14:paraId="7595CE24" w14:textId="77777777" w:rsidR="001A3748" w:rsidRDefault="001A3748" w:rsidP="00FF790F">
      <w:pPr>
        <w:jc w:val="center"/>
        <w:rPr>
          <w:rFonts w:cstheme="minorHAnsi"/>
          <w:sz w:val="22"/>
          <w:szCs w:val="22"/>
        </w:rPr>
      </w:pPr>
    </w:p>
    <w:p w14:paraId="7FB7F810" w14:textId="456E98DE" w:rsidR="00FF790F" w:rsidRPr="001C4AF6" w:rsidRDefault="00FF790F" w:rsidP="001A3748">
      <w:pPr>
        <w:jc w:val="center"/>
        <w:rPr>
          <w:rFonts w:cstheme="minorHAnsi"/>
          <w:b/>
          <w:bCs/>
          <w:i/>
          <w:iCs/>
        </w:rPr>
      </w:pPr>
      <w:r w:rsidRPr="001C4AF6">
        <w:rPr>
          <w:rFonts w:cstheme="minorHAnsi"/>
          <w:b/>
          <w:bCs/>
          <w:i/>
          <w:iCs/>
        </w:rPr>
        <w:t>Interventions Association Dé-coïncidences</w:t>
      </w:r>
      <w:r w:rsidR="001A3748" w:rsidRPr="001C4AF6">
        <w:rPr>
          <w:rFonts w:cstheme="minorHAnsi"/>
          <w:b/>
          <w:bCs/>
          <w:i/>
          <w:iCs/>
        </w:rPr>
        <w:t xml:space="preserve"> </w:t>
      </w:r>
      <w:r w:rsidR="001C4AF6" w:rsidRPr="001C4AF6">
        <w:rPr>
          <w:rFonts w:cstheme="minorHAnsi"/>
          <w:b/>
          <w:bCs/>
          <w:i/>
          <w:iCs/>
        </w:rPr>
        <w:t xml:space="preserve">- </w:t>
      </w:r>
      <w:r w:rsidRPr="001C4AF6">
        <w:rPr>
          <w:rFonts w:cstheme="minorHAnsi"/>
          <w:b/>
          <w:bCs/>
          <w:i/>
          <w:iCs/>
        </w:rPr>
        <w:t>2025-2026</w:t>
      </w:r>
    </w:p>
    <w:p w14:paraId="5A0EAD7C" w14:textId="77777777" w:rsidR="00FF790F" w:rsidRDefault="00FF790F" w:rsidP="00023656">
      <w:pPr>
        <w:rPr>
          <w:rFonts w:cstheme="minorHAnsi"/>
          <w:i/>
          <w:iCs/>
          <w:sz w:val="22"/>
          <w:szCs w:val="22"/>
        </w:rPr>
      </w:pPr>
    </w:p>
    <w:p w14:paraId="6B8A53BF" w14:textId="77777777" w:rsidR="006C0078" w:rsidRPr="001C4AF6" w:rsidRDefault="006C0078" w:rsidP="00023656">
      <w:pPr>
        <w:rPr>
          <w:rFonts w:cstheme="minorHAnsi"/>
          <w:i/>
          <w:iCs/>
          <w:sz w:val="22"/>
          <w:szCs w:val="22"/>
        </w:rPr>
      </w:pPr>
    </w:p>
    <w:p w14:paraId="5DFC4D28" w14:textId="21CFDC71" w:rsidR="00441973" w:rsidRPr="001C4AF6" w:rsidRDefault="000D23F5" w:rsidP="00622ABE">
      <w:pPr>
        <w:pStyle w:val="CorpsA"/>
        <w:rPr>
          <w:rFonts w:asciiTheme="minorHAnsi" w:hAnsiTheme="minorHAnsi" w:cstheme="minorHAnsi"/>
          <w:b/>
          <w:bCs/>
          <w:sz w:val="21"/>
          <w:szCs w:val="21"/>
        </w:rPr>
      </w:pPr>
      <w:r w:rsidRPr="001C4AF6">
        <w:rPr>
          <w:rFonts w:cstheme="minorHAnsi"/>
          <w:i/>
          <w:iCs/>
          <w:sz w:val="21"/>
          <w:szCs w:val="21"/>
        </w:rPr>
        <w:t>Mercredi 8 octobre</w:t>
      </w:r>
      <w:r w:rsidRPr="001C4AF6">
        <w:rPr>
          <w:rFonts w:cstheme="minorHAnsi"/>
          <w:sz w:val="21"/>
          <w:szCs w:val="21"/>
        </w:rPr>
        <w:t>, 18h-20h </w:t>
      </w:r>
      <w:r w:rsidR="00FF790F" w:rsidRPr="001C4AF6">
        <w:rPr>
          <w:rFonts w:asciiTheme="minorHAnsi" w:hAnsiTheme="minorHAnsi" w:cstheme="minorHAnsi"/>
          <w:sz w:val="21"/>
          <w:szCs w:val="21"/>
        </w:rPr>
        <w:t xml:space="preserve">: </w:t>
      </w:r>
      <w:r w:rsidR="00FF790F" w:rsidRPr="001C4AF6">
        <w:rPr>
          <w:rFonts w:asciiTheme="minorHAnsi" w:hAnsiTheme="minorHAnsi" w:cstheme="minorHAnsi"/>
          <w:b/>
          <w:bCs/>
          <w:sz w:val="21"/>
          <w:szCs w:val="21"/>
        </w:rPr>
        <w:t>Assemblée générale de l’association.</w:t>
      </w:r>
      <w:r w:rsidR="00622ABE" w:rsidRPr="001C4AF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70CC66F1" w14:textId="6BA70034" w:rsidR="008433EB" w:rsidRPr="001C4AF6" w:rsidRDefault="00441973" w:rsidP="00622ABE">
      <w:pPr>
        <w:pStyle w:val="CorpsA"/>
        <w:rPr>
          <w:rFonts w:asciiTheme="minorHAnsi" w:hAnsiTheme="minorHAnsi" w:cstheme="minorHAnsi"/>
          <w:i/>
          <w:iCs/>
          <w:sz w:val="21"/>
          <w:szCs w:val="21"/>
        </w:rPr>
      </w:pPr>
      <w:r w:rsidRPr="001C4AF6">
        <w:rPr>
          <w:rFonts w:asciiTheme="minorHAnsi" w:hAnsiTheme="minorHAnsi" w:cstheme="minorHAnsi"/>
          <w:sz w:val="21"/>
          <w:szCs w:val="21"/>
        </w:rPr>
        <w:t xml:space="preserve">Lieu : </w:t>
      </w:r>
      <w:proofErr w:type="spellStart"/>
      <w:r w:rsidR="00622ABE" w:rsidRPr="001C4AF6">
        <w:rPr>
          <w:rFonts w:asciiTheme="minorHAnsi" w:hAnsiTheme="minorHAnsi" w:cstheme="minorHAnsi"/>
          <w:sz w:val="21"/>
          <w:szCs w:val="21"/>
        </w:rPr>
        <w:t>ISMaPP</w:t>
      </w:r>
      <w:proofErr w:type="spellEnd"/>
      <w:r w:rsidR="00FF790F" w:rsidRPr="001C4AF6">
        <w:rPr>
          <w:rFonts w:asciiTheme="minorHAnsi" w:hAnsiTheme="minorHAnsi" w:cstheme="minorHAnsi"/>
          <w:sz w:val="21"/>
          <w:szCs w:val="21"/>
        </w:rPr>
        <w:t xml:space="preserve"> </w:t>
      </w:r>
      <w:r w:rsidR="00622ABE" w:rsidRPr="001C4AF6">
        <w:rPr>
          <w:rStyle w:val="Aucun"/>
          <w:rFonts w:asciiTheme="minorHAnsi" w:hAnsiTheme="minorHAnsi" w:cstheme="minorHAnsi"/>
          <w:sz w:val="21"/>
          <w:szCs w:val="21"/>
        </w:rPr>
        <w:t>80, RUE TAITBOUT, 75009 PARIS.</w:t>
      </w:r>
      <w:r w:rsidR="00622ABE" w:rsidRPr="001C4AF6">
        <w:rPr>
          <w:rStyle w:val="Aucun"/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206B5B4D" w14:textId="424678C3" w:rsidR="006C0078" w:rsidRPr="001C4AF6" w:rsidRDefault="00F52E4F" w:rsidP="00441973">
      <w:pPr>
        <w:pStyle w:val="CorpsA"/>
        <w:rPr>
          <w:rFonts w:asciiTheme="minorHAnsi" w:hAnsiTheme="minorHAnsi" w:cstheme="minorHAnsi"/>
          <w:sz w:val="21"/>
          <w:szCs w:val="21"/>
        </w:rPr>
      </w:pPr>
      <w:r w:rsidRPr="001C4AF6">
        <w:rPr>
          <w:rFonts w:asciiTheme="minorHAnsi" w:hAnsiTheme="minorHAnsi" w:cstheme="minorHAnsi"/>
          <w:sz w:val="21"/>
          <w:szCs w:val="21"/>
        </w:rPr>
        <w:t xml:space="preserve">Conférence de François Jullien, </w:t>
      </w:r>
      <w:r w:rsidR="009B5C98" w:rsidRPr="001C4AF6">
        <w:rPr>
          <w:rFonts w:asciiTheme="minorHAnsi" w:hAnsiTheme="minorHAnsi" w:cstheme="minorHAnsi"/>
          <w:sz w:val="21"/>
          <w:szCs w:val="21"/>
        </w:rPr>
        <w:t>« </w:t>
      </w:r>
      <w:r w:rsidRPr="001C4AF6">
        <w:rPr>
          <w:rFonts w:asciiTheme="minorHAnsi" w:hAnsiTheme="minorHAnsi" w:cstheme="minorHAnsi"/>
          <w:sz w:val="21"/>
          <w:szCs w:val="21"/>
        </w:rPr>
        <w:t>Puissance du pensif</w:t>
      </w:r>
      <w:r w:rsidR="009B5C98" w:rsidRPr="001C4AF6">
        <w:rPr>
          <w:rFonts w:asciiTheme="minorHAnsi" w:hAnsiTheme="minorHAnsi" w:cstheme="minorHAnsi"/>
          <w:sz w:val="21"/>
          <w:szCs w:val="21"/>
        </w:rPr>
        <w:t> »</w:t>
      </w:r>
      <w:r w:rsidR="001C4AF6">
        <w:rPr>
          <w:rFonts w:asciiTheme="minorHAnsi" w:hAnsiTheme="minorHAnsi" w:cstheme="minorHAnsi"/>
          <w:sz w:val="21"/>
          <w:szCs w:val="21"/>
        </w:rPr>
        <w:t xml:space="preserve">. </w:t>
      </w:r>
      <w:r w:rsidR="001C4AF6" w:rsidRPr="001C4AF6">
        <w:rPr>
          <w:rFonts w:asciiTheme="minorHAnsi" w:hAnsiTheme="minorHAnsi" w:cstheme="minorHAnsi"/>
          <w:i/>
          <w:iCs/>
          <w:sz w:val="21"/>
          <w:szCs w:val="21"/>
        </w:rPr>
        <w:t xml:space="preserve">Accessible en </w:t>
      </w:r>
      <w:proofErr w:type="spellStart"/>
      <w:r w:rsidR="001C4AF6" w:rsidRPr="001C4AF6">
        <w:rPr>
          <w:rFonts w:asciiTheme="minorHAnsi" w:hAnsiTheme="minorHAnsi" w:cstheme="minorHAnsi"/>
          <w:i/>
          <w:iCs/>
          <w:sz w:val="21"/>
          <w:szCs w:val="21"/>
        </w:rPr>
        <w:t>visio</w:t>
      </w:r>
      <w:proofErr w:type="spellEnd"/>
      <w:r w:rsidR="001C4AF6">
        <w:rPr>
          <w:rFonts w:asciiTheme="minorHAnsi" w:hAnsiTheme="minorHAnsi" w:cstheme="minorHAnsi"/>
          <w:i/>
          <w:iCs/>
          <w:sz w:val="21"/>
          <w:szCs w:val="21"/>
        </w:rPr>
        <w:t>.</w:t>
      </w:r>
    </w:p>
    <w:p w14:paraId="51163151" w14:textId="77777777" w:rsidR="009A7929" w:rsidRPr="001C4AF6" w:rsidRDefault="009A7929" w:rsidP="00441973">
      <w:pPr>
        <w:pStyle w:val="CorpsA"/>
        <w:rPr>
          <w:rFonts w:asciiTheme="minorHAnsi" w:hAnsiTheme="minorHAnsi" w:cstheme="minorHAnsi"/>
          <w:i/>
          <w:iCs/>
          <w:sz w:val="21"/>
          <w:szCs w:val="21"/>
        </w:rPr>
      </w:pPr>
    </w:p>
    <w:p w14:paraId="27F12194" w14:textId="77777777" w:rsidR="005F124C" w:rsidRPr="001C4AF6" w:rsidRDefault="000C167B" w:rsidP="005F124C">
      <w:pPr>
        <w:autoSpaceDE w:val="0"/>
        <w:autoSpaceDN w:val="0"/>
        <w:adjustRightInd w:val="0"/>
        <w:ind w:left="0"/>
        <w:rPr>
          <w:rFonts w:ascii="AppleSystemUIFont" w:hAnsi="AppleSystemUIFont" w:cs="AppleSystemUIFont"/>
          <w:kern w:val="0"/>
          <w:sz w:val="21"/>
          <w:szCs w:val="21"/>
        </w:rPr>
      </w:pPr>
      <w:r w:rsidRPr="001C4AF6">
        <w:rPr>
          <w:rFonts w:cstheme="minorHAnsi"/>
          <w:i/>
          <w:iCs/>
          <w:sz w:val="21"/>
          <w:szCs w:val="21"/>
        </w:rPr>
        <w:t xml:space="preserve">Mercredi 19 novembre, </w:t>
      </w:r>
      <w:r w:rsidR="005F124C" w:rsidRPr="001C4AF6">
        <w:rPr>
          <w:rFonts w:ascii="AppleSystemUIFont" w:hAnsi="AppleSystemUIFont" w:cs="AppleSystemUIFont"/>
          <w:b/>
          <w:bCs/>
          <w:kern w:val="0"/>
          <w:sz w:val="21"/>
          <w:szCs w:val="21"/>
        </w:rPr>
        <w:t>« Dés-addiction »</w:t>
      </w:r>
      <w:r w:rsidR="005F124C" w:rsidRPr="001C4AF6">
        <w:rPr>
          <w:rFonts w:ascii="AppleSystemUIFont" w:hAnsi="AppleSystemUIFont" w:cs="AppleSystemUIFont"/>
          <w:kern w:val="0"/>
          <w:sz w:val="21"/>
          <w:szCs w:val="21"/>
        </w:rPr>
        <w:t xml:space="preserve">, chantier sous la responsabilité de Jean-Pierre </w:t>
      </w:r>
      <w:proofErr w:type="spellStart"/>
      <w:r w:rsidR="005F124C" w:rsidRPr="001C4AF6">
        <w:rPr>
          <w:rFonts w:ascii="AppleSystemUIFont" w:hAnsi="AppleSystemUIFont" w:cs="AppleSystemUIFont"/>
          <w:kern w:val="0"/>
          <w:sz w:val="21"/>
          <w:szCs w:val="21"/>
        </w:rPr>
        <w:t>Couteron</w:t>
      </w:r>
      <w:proofErr w:type="spellEnd"/>
      <w:r w:rsidR="005F124C" w:rsidRPr="001C4AF6">
        <w:rPr>
          <w:rFonts w:ascii="AppleSystemUIFont" w:hAnsi="AppleSystemUIFont" w:cs="AppleSystemUIFont"/>
          <w:kern w:val="0"/>
          <w:sz w:val="21"/>
          <w:szCs w:val="21"/>
        </w:rPr>
        <w:t xml:space="preserve"> et Nicolas </w:t>
      </w:r>
      <w:proofErr w:type="spellStart"/>
      <w:r w:rsidR="005F124C" w:rsidRPr="001C4AF6">
        <w:rPr>
          <w:rFonts w:ascii="AppleSystemUIFont" w:hAnsi="AppleSystemUIFont" w:cs="AppleSystemUIFont"/>
          <w:kern w:val="0"/>
          <w:sz w:val="21"/>
          <w:szCs w:val="21"/>
        </w:rPr>
        <w:t>Schwalbe</w:t>
      </w:r>
      <w:proofErr w:type="spellEnd"/>
      <w:r w:rsidR="005F124C" w:rsidRPr="001C4AF6">
        <w:rPr>
          <w:rFonts w:ascii="AppleSystemUIFont" w:hAnsi="AppleSystemUIFont" w:cs="AppleSystemUIFont"/>
          <w:kern w:val="0"/>
          <w:sz w:val="21"/>
          <w:szCs w:val="21"/>
        </w:rPr>
        <w:t>.</w:t>
      </w:r>
    </w:p>
    <w:p w14:paraId="20D1CFCC" w14:textId="5FB92752" w:rsidR="009B5C98" w:rsidRPr="00471A76" w:rsidRDefault="00471A76" w:rsidP="005F124C">
      <w:pPr>
        <w:pStyle w:val="CorpsA"/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471A76">
        <w:rPr>
          <w:rFonts w:ascii="AppleSystemUIFont" w:hAnsi="AppleSystemUIFont" w:cs="AppleSystemUIFont"/>
          <w:b/>
          <w:i/>
          <w:sz w:val="21"/>
          <w:szCs w:val="21"/>
        </w:rPr>
        <w:t>Lieu à préciser</w:t>
      </w:r>
    </w:p>
    <w:p w14:paraId="05DAC5F2" w14:textId="77777777" w:rsidR="002C234C" w:rsidRPr="001C4AF6" w:rsidRDefault="002C234C" w:rsidP="00441973">
      <w:pPr>
        <w:pStyle w:val="CorpsA"/>
        <w:rPr>
          <w:rFonts w:asciiTheme="minorHAnsi" w:hAnsiTheme="minorHAnsi" w:cstheme="minorHAnsi"/>
          <w:i/>
          <w:iCs/>
          <w:sz w:val="21"/>
          <w:szCs w:val="21"/>
        </w:rPr>
      </w:pPr>
      <w:bookmarkStart w:id="0" w:name="_GoBack"/>
      <w:bookmarkEnd w:id="0"/>
    </w:p>
    <w:p w14:paraId="03C7AC85" w14:textId="77777777" w:rsidR="00F52E4F" w:rsidRPr="001C4AF6" w:rsidRDefault="002C234C" w:rsidP="00F52E4F">
      <w:pPr>
        <w:pStyle w:val="CorpsA"/>
        <w:rPr>
          <w:rFonts w:asciiTheme="minorHAnsi" w:hAnsiTheme="minorHAnsi" w:cstheme="minorHAnsi"/>
          <w:sz w:val="21"/>
          <w:szCs w:val="21"/>
        </w:rPr>
      </w:pPr>
      <w:r w:rsidRPr="001C4AF6">
        <w:rPr>
          <w:rFonts w:asciiTheme="minorHAnsi" w:hAnsiTheme="minorHAnsi" w:cstheme="minorHAnsi"/>
          <w:i/>
          <w:iCs/>
          <w:sz w:val="21"/>
          <w:szCs w:val="21"/>
        </w:rPr>
        <w:t xml:space="preserve">Mercredi </w:t>
      </w:r>
      <w:r w:rsidR="00F52E4F" w:rsidRPr="001C4AF6">
        <w:rPr>
          <w:rFonts w:asciiTheme="minorHAnsi" w:hAnsiTheme="minorHAnsi" w:cstheme="minorHAnsi"/>
          <w:i/>
          <w:iCs/>
          <w:sz w:val="21"/>
          <w:szCs w:val="21"/>
        </w:rPr>
        <w:t>10 décembre</w:t>
      </w:r>
      <w:r w:rsidR="00F52E4F" w:rsidRPr="001C4AF6">
        <w:rPr>
          <w:rFonts w:asciiTheme="minorHAnsi" w:hAnsiTheme="minorHAnsi" w:cstheme="minorHAnsi"/>
          <w:sz w:val="21"/>
          <w:szCs w:val="21"/>
        </w:rPr>
        <w:t> :</w:t>
      </w:r>
      <w:r w:rsidR="00F52E4F" w:rsidRPr="001C4AF6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F52E4F" w:rsidRPr="001C4AF6">
        <w:rPr>
          <w:rFonts w:asciiTheme="minorHAnsi" w:hAnsiTheme="minorHAnsi" w:cstheme="minorHAnsi"/>
          <w:sz w:val="21"/>
          <w:szCs w:val="21"/>
        </w:rPr>
        <w:t xml:space="preserve">présentation du livre </w:t>
      </w:r>
      <w:r w:rsidR="00F52E4F" w:rsidRPr="001C4AF6">
        <w:rPr>
          <w:rFonts w:asciiTheme="minorHAnsi" w:hAnsiTheme="minorHAnsi" w:cstheme="minorHAnsi"/>
          <w:b/>
          <w:bCs/>
          <w:i/>
          <w:iCs/>
          <w:sz w:val="21"/>
          <w:szCs w:val="21"/>
        </w:rPr>
        <w:t>Intelligence artificielle et dé-coïncidence</w:t>
      </w:r>
      <w:r w:rsidR="00F52E4F" w:rsidRPr="001C4AF6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F52E4F" w:rsidRPr="001C4AF6">
        <w:rPr>
          <w:rFonts w:asciiTheme="minorHAnsi" w:hAnsiTheme="minorHAnsi" w:cstheme="minorHAnsi"/>
          <w:sz w:val="21"/>
          <w:szCs w:val="21"/>
        </w:rPr>
        <w:t>dir</w:t>
      </w:r>
      <w:proofErr w:type="spellEnd"/>
      <w:r w:rsidR="00F52E4F" w:rsidRPr="001C4AF6">
        <w:rPr>
          <w:rFonts w:asciiTheme="minorHAnsi" w:hAnsiTheme="minorHAnsi" w:cstheme="minorHAnsi"/>
          <w:sz w:val="21"/>
          <w:szCs w:val="21"/>
        </w:rPr>
        <w:t xml:space="preserve">. Patrick Albert, par quatre de ses auteurs : Benoît Bergeret, Delphine </w:t>
      </w:r>
      <w:proofErr w:type="spellStart"/>
      <w:r w:rsidR="00F52E4F" w:rsidRPr="001C4AF6">
        <w:rPr>
          <w:rFonts w:asciiTheme="minorHAnsi" w:hAnsiTheme="minorHAnsi" w:cstheme="minorHAnsi"/>
          <w:sz w:val="21"/>
          <w:szCs w:val="21"/>
        </w:rPr>
        <w:t>Quême</w:t>
      </w:r>
      <w:proofErr w:type="spellEnd"/>
      <w:r w:rsidR="00F52E4F" w:rsidRPr="001C4AF6">
        <w:rPr>
          <w:rFonts w:asciiTheme="minorHAnsi" w:hAnsiTheme="minorHAnsi" w:cstheme="minorHAnsi"/>
          <w:sz w:val="21"/>
          <w:szCs w:val="21"/>
        </w:rPr>
        <w:t>, Michèle Sebag et Patrick Albert.</w:t>
      </w:r>
    </w:p>
    <w:p w14:paraId="4129495D" w14:textId="0ACB8850" w:rsidR="00441973" w:rsidRDefault="00F52E4F" w:rsidP="001C4AF6">
      <w:pPr>
        <w:pStyle w:val="CorpsA"/>
        <w:rPr>
          <w:rFonts w:asciiTheme="minorHAnsi" w:hAnsiTheme="minorHAnsi" w:cstheme="minorHAnsi"/>
          <w:i/>
          <w:iCs/>
          <w:sz w:val="21"/>
          <w:szCs w:val="21"/>
        </w:rPr>
      </w:pPr>
      <w:r w:rsidRPr="001C4AF6">
        <w:rPr>
          <w:rFonts w:asciiTheme="minorHAnsi" w:hAnsiTheme="minorHAnsi" w:cstheme="minorHAnsi"/>
          <w:sz w:val="21"/>
          <w:szCs w:val="21"/>
        </w:rPr>
        <w:t xml:space="preserve">Lieu : </w:t>
      </w:r>
      <w:r w:rsidR="001C4AF6" w:rsidRPr="001C4AF6">
        <w:rPr>
          <w:rFonts w:asciiTheme="minorHAnsi" w:hAnsiTheme="minorHAnsi" w:cstheme="minorHAnsi"/>
          <w:sz w:val="21"/>
          <w:szCs w:val="21"/>
        </w:rPr>
        <w:t xml:space="preserve">18, rue des Tanneries, 75013 Paris. </w:t>
      </w:r>
      <w:r w:rsidR="001C4AF6" w:rsidRPr="001C4AF6">
        <w:rPr>
          <w:rFonts w:asciiTheme="minorHAnsi" w:hAnsiTheme="minorHAnsi" w:cstheme="minorHAnsi"/>
          <w:i/>
          <w:iCs/>
          <w:sz w:val="21"/>
          <w:szCs w:val="21"/>
        </w:rPr>
        <w:t xml:space="preserve">Accessible en </w:t>
      </w:r>
      <w:proofErr w:type="spellStart"/>
      <w:r w:rsidR="001C4AF6" w:rsidRPr="001C4AF6">
        <w:rPr>
          <w:rFonts w:asciiTheme="minorHAnsi" w:hAnsiTheme="minorHAnsi" w:cstheme="minorHAnsi"/>
          <w:i/>
          <w:iCs/>
          <w:sz w:val="21"/>
          <w:szCs w:val="21"/>
        </w:rPr>
        <w:t>visio</w:t>
      </w:r>
      <w:proofErr w:type="spellEnd"/>
      <w:r w:rsidR="001C4AF6" w:rsidRPr="001C4AF6">
        <w:rPr>
          <w:rFonts w:asciiTheme="minorHAnsi" w:hAnsiTheme="minorHAnsi" w:cstheme="minorHAnsi"/>
          <w:i/>
          <w:iCs/>
          <w:sz w:val="21"/>
          <w:szCs w:val="21"/>
        </w:rPr>
        <w:t>.</w:t>
      </w:r>
    </w:p>
    <w:p w14:paraId="7AF3021D" w14:textId="77777777" w:rsidR="00441973" w:rsidRPr="001C4AF6" w:rsidRDefault="00441973" w:rsidP="00622ABE">
      <w:pPr>
        <w:ind w:left="0"/>
        <w:rPr>
          <w:rFonts w:cstheme="minorHAnsi"/>
          <w:i/>
          <w:iCs/>
          <w:sz w:val="21"/>
          <w:szCs w:val="21"/>
        </w:rPr>
      </w:pPr>
    </w:p>
    <w:p w14:paraId="7C3E06EA" w14:textId="6E56FBC1" w:rsidR="00441973" w:rsidRPr="001C4AF6" w:rsidRDefault="00441973" w:rsidP="00441973">
      <w:pPr>
        <w:ind w:left="0"/>
        <w:rPr>
          <w:rFonts w:eastAsia="Times New Roman" w:cstheme="minorHAnsi"/>
          <w:kern w:val="36"/>
          <w:sz w:val="21"/>
          <w:szCs w:val="21"/>
          <w:lang w:eastAsia="fr-FR"/>
          <w14:ligatures w14:val="none"/>
        </w:rPr>
      </w:pPr>
      <w:r w:rsidRPr="001C4AF6">
        <w:rPr>
          <w:rFonts w:cstheme="minorHAnsi"/>
          <w:sz w:val="21"/>
          <w:szCs w:val="21"/>
        </w:rPr>
        <w:t>Mercredi 7 janvier, 18h-20h : François L’</w:t>
      </w:r>
      <w:proofErr w:type="spellStart"/>
      <w:r w:rsidRPr="001C4AF6">
        <w:rPr>
          <w:rFonts w:cstheme="minorHAnsi"/>
          <w:sz w:val="21"/>
          <w:szCs w:val="21"/>
        </w:rPr>
        <w:t>Yvonnet</w:t>
      </w:r>
      <w:proofErr w:type="spellEnd"/>
      <w:r w:rsidRPr="001C4AF6">
        <w:rPr>
          <w:rFonts w:cstheme="minorHAnsi"/>
          <w:sz w:val="21"/>
          <w:szCs w:val="21"/>
        </w:rPr>
        <w:t xml:space="preserve">, </w:t>
      </w:r>
      <w:r w:rsidRPr="001C4AF6">
        <w:rPr>
          <w:rFonts w:cstheme="minorHAnsi"/>
          <w:b/>
          <w:bCs/>
          <w:sz w:val="21"/>
          <w:szCs w:val="21"/>
        </w:rPr>
        <w:t>« </w:t>
      </w:r>
      <w:r w:rsidRPr="001C4AF6">
        <w:rPr>
          <w:rFonts w:eastAsia="Times New Roman" w:cstheme="minorHAnsi"/>
          <w:b/>
          <w:bCs/>
          <w:kern w:val="36"/>
          <w:sz w:val="21"/>
          <w:szCs w:val="21"/>
          <w:lang w:eastAsia="fr-FR"/>
          <w14:ligatures w14:val="none"/>
        </w:rPr>
        <w:t>Ernst Jünger</w:t>
      </w:r>
      <w:r w:rsidR="009A7929" w:rsidRPr="001C4AF6">
        <w:rPr>
          <w:rFonts w:eastAsia="Times New Roman" w:cstheme="minorHAnsi"/>
          <w:b/>
          <w:bCs/>
          <w:kern w:val="36"/>
          <w:sz w:val="21"/>
          <w:szCs w:val="21"/>
          <w:lang w:eastAsia="fr-FR"/>
          <w14:ligatures w14:val="none"/>
        </w:rPr>
        <w:t>, un grand dé-coïncidant</w:t>
      </w:r>
      <w:r w:rsidRPr="001C4AF6">
        <w:rPr>
          <w:rFonts w:eastAsia="Times New Roman" w:cstheme="minorHAnsi"/>
          <w:b/>
          <w:bCs/>
          <w:kern w:val="36"/>
          <w:sz w:val="21"/>
          <w:szCs w:val="21"/>
          <w:lang w:eastAsia="fr-FR"/>
          <w14:ligatures w14:val="none"/>
        </w:rPr>
        <w:t> »</w:t>
      </w:r>
      <w:r w:rsidRPr="001C4AF6">
        <w:rPr>
          <w:rFonts w:eastAsia="Times New Roman" w:cstheme="minorHAnsi"/>
          <w:kern w:val="36"/>
          <w:sz w:val="21"/>
          <w:szCs w:val="21"/>
          <w:lang w:eastAsia="fr-FR"/>
          <w14:ligatures w14:val="none"/>
        </w:rPr>
        <w:t>.</w:t>
      </w:r>
    </w:p>
    <w:p w14:paraId="54227DE2" w14:textId="240476B0" w:rsidR="005F124C" w:rsidRPr="001C4AF6" w:rsidRDefault="00441973" w:rsidP="001C4AF6">
      <w:pPr>
        <w:pStyle w:val="CorpsA"/>
        <w:rPr>
          <w:rFonts w:asciiTheme="minorHAnsi" w:hAnsiTheme="minorHAnsi" w:cstheme="minorHAnsi"/>
          <w:sz w:val="21"/>
          <w:szCs w:val="21"/>
        </w:rPr>
      </w:pPr>
      <w:r w:rsidRPr="001C4AF6">
        <w:rPr>
          <w:rFonts w:asciiTheme="minorHAnsi" w:hAnsiTheme="minorHAnsi" w:cstheme="minorHAnsi"/>
          <w:sz w:val="21"/>
          <w:szCs w:val="21"/>
        </w:rPr>
        <w:t xml:space="preserve">Lieu : 18, rue des Tanneries, 75013 Paris. </w:t>
      </w:r>
      <w:r w:rsidRPr="001C4AF6">
        <w:rPr>
          <w:rFonts w:asciiTheme="minorHAnsi" w:hAnsiTheme="minorHAnsi" w:cstheme="minorHAnsi"/>
          <w:i/>
          <w:iCs/>
          <w:sz w:val="21"/>
          <w:szCs w:val="21"/>
        </w:rPr>
        <w:t xml:space="preserve">Accessible en </w:t>
      </w:r>
      <w:proofErr w:type="spellStart"/>
      <w:r w:rsidRPr="001C4AF6">
        <w:rPr>
          <w:rFonts w:asciiTheme="minorHAnsi" w:hAnsiTheme="minorHAnsi" w:cstheme="minorHAnsi"/>
          <w:i/>
          <w:iCs/>
          <w:sz w:val="21"/>
          <w:szCs w:val="21"/>
        </w:rPr>
        <w:t>visio</w:t>
      </w:r>
      <w:proofErr w:type="spellEnd"/>
      <w:r w:rsidR="009A7929" w:rsidRPr="001C4AF6">
        <w:rPr>
          <w:rFonts w:asciiTheme="minorHAnsi" w:hAnsiTheme="minorHAnsi" w:cstheme="minorHAnsi"/>
          <w:i/>
          <w:iCs/>
          <w:sz w:val="21"/>
          <w:szCs w:val="21"/>
        </w:rPr>
        <w:t>.</w:t>
      </w:r>
    </w:p>
    <w:p w14:paraId="217FA501" w14:textId="77777777" w:rsidR="00232F50" w:rsidRPr="001C4AF6" w:rsidRDefault="00232F50" w:rsidP="00622ABE">
      <w:pPr>
        <w:ind w:left="0"/>
        <w:rPr>
          <w:rFonts w:cstheme="minorHAnsi"/>
          <w:i/>
          <w:iCs/>
          <w:sz w:val="21"/>
          <w:szCs w:val="21"/>
        </w:rPr>
      </w:pPr>
    </w:p>
    <w:p w14:paraId="0044BBAC" w14:textId="767BA44E" w:rsidR="00232F50" w:rsidRPr="001C4AF6" w:rsidRDefault="00232F50" w:rsidP="00622ABE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>Février</w:t>
      </w:r>
      <w:r w:rsidR="000256C1" w:rsidRPr="001C4AF6">
        <w:rPr>
          <w:rFonts w:cstheme="minorHAnsi"/>
          <w:sz w:val="21"/>
          <w:szCs w:val="21"/>
        </w:rPr>
        <w:t xml:space="preserve"> (date à </w:t>
      </w:r>
      <w:r w:rsidR="001C4AF6">
        <w:rPr>
          <w:rFonts w:cstheme="minorHAnsi"/>
          <w:sz w:val="21"/>
          <w:szCs w:val="21"/>
        </w:rPr>
        <w:t>venir</w:t>
      </w:r>
      <w:r w:rsidR="000256C1" w:rsidRPr="001C4AF6">
        <w:rPr>
          <w:rFonts w:cstheme="minorHAnsi"/>
          <w:sz w:val="21"/>
          <w:szCs w:val="21"/>
        </w:rPr>
        <w:t>)</w:t>
      </w:r>
      <w:r w:rsidRPr="001C4AF6">
        <w:rPr>
          <w:rFonts w:cstheme="minorHAnsi"/>
          <w:sz w:val="21"/>
          <w:szCs w:val="21"/>
        </w:rPr>
        <w:t>, dialogue François Jullien avec Alin Avila</w:t>
      </w:r>
      <w:r w:rsidR="000256C1" w:rsidRPr="001C4AF6">
        <w:rPr>
          <w:rFonts w:cstheme="minorHAnsi"/>
          <w:sz w:val="21"/>
          <w:szCs w:val="21"/>
        </w:rPr>
        <w:t xml:space="preserve"> sur</w:t>
      </w:r>
      <w:r w:rsidR="000256C1" w:rsidRPr="001C4AF6">
        <w:rPr>
          <w:rFonts w:cstheme="minorHAnsi"/>
          <w:i/>
          <w:iCs/>
          <w:sz w:val="21"/>
          <w:szCs w:val="21"/>
        </w:rPr>
        <w:t xml:space="preserve"> </w:t>
      </w:r>
      <w:r w:rsidR="000256C1" w:rsidRPr="001C4AF6">
        <w:rPr>
          <w:rFonts w:cstheme="minorHAnsi"/>
          <w:b/>
          <w:bCs/>
          <w:i/>
          <w:iCs/>
          <w:sz w:val="21"/>
          <w:szCs w:val="21"/>
        </w:rPr>
        <w:t>Revoir</w:t>
      </w:r>
      <w:r w:rsidR="000256C1" w:rsidRPr="001C4AF6">
        <w:rPr>
          <w:rFonts w:cstheme="minorHAnsi"/>
          <w:i/>
          <w:iCs/>
          <w:sz w:val="21"/>
          <w:szCs w:val="21"/>
        </w:rPr>
        <w:t xml:space="preserve">, </w:t>
      </w:r>
      <w:r w:rsidR="000256C1" w:rsidRPr="001C4AF6">
        <w:rPr>
          <w:rFonts w:cstheme="minorHAnsi"/>
          <w:sz w:val="21"/>
          <w:szCs w:val="21"/>
        </w:rPr>
        <w:t>un essai de François Jullien qui paraît en janvier 2026 aux éditions Rue de l’Échiquier.</w:t>
      </w:r>
    </w:p>
    <w:p w14:paraId="32E17B2C" w14:textId="77777777" w:rsidR="00441973" w:rsidRPr="001C4AF6" w:rsidRDefault="00441973" w:rsidP="00441973">
      <w:pPr>
        <w:ind w:left="0"/>
        <w:rPr>
          <w:rFonts w:cstheme="minorHAnsi"/>
          <w:sz w:val="21"/>
          <w:szCs w:val="21"/>
        </w:rPr>
      </w:pPr>
    </w:p>
    <w:p w14:paraId="0F3F1B48" w14:textId="48839B4E" w:rsidR="00441973" w:rsidRPr="001C4AF6" w:rsidRDefault="00441973" w:rsidP="00441973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>Mercredi 4 mars, 18h-20h : Linda Branco et François L’</w:t>
      </w:r>
      <w:proofErr w:type="spellStart"/>
      <w:r w:rsidRPr="001C4AF6">
        <w:rPr>
          <w:rFonts w:cstheme="minorHAnsi"/>
          <w:sz w:val="21"/>
          <w:szCs w:val="21"/>
        </w:rPr>
        <w:t>Yvonnet</w:t>
      </w:r>
      <w:proofErr w:type="spellEnd"/>
      <w:r w:rsidRPr="001C4AF6">
        <w:rPr>
          <w:rFonts w:cstheme="minorHAnsi"/>
          <w:sz w:val="21"/>
          <w:szCs w:val="21"/>
        </w:rPr>
        <w:t xml:space="preserve">, </w:t>
      </w:r>
      <w:r w:rsidRPr="001C4AF6">
        <w:rPr>
          <w:rFonts w:cstheme="minorHAnsi"/>
          <w:b/>
          <w:bCs/>
          <w:sz w:val="21"/>
          <w:szCs w:val="21"/>
        </w:rPr>
        <w:t>« Fiction et dé-coïncidence »</w:t>
      </w:r>
    </w:p>
    <w:p w14:paraId="0735B806" w14:textId="39E3B133" w:rsidR="00441973" w:rsidRPr="001C4AF6" w:rsidRDefault="00441973" w:rsidP="00441973">
      <w:pPr>
        <w:pStyle w:val="CorpsA"/>
        <w:rPr>
          <w:rFonts w:asciiTheme="minorHAnsi" w:hAnsiTheme="minorHAnsi" w:cstheme="minorHAnsi"/>
          <w:sz w:val="21"/>
          <w:szCs w:val="21"/>
        </w:rPr>
      </w:pPr>
      <w:r w:rsidRPr="001C4AF6">
        <w:rPr>
          <w:rFonts w:asciiTheme="minorHAnsi" w:hAnsiTheme="minorHAnsi" w:cstheme="minorHAnsi"/>
          <w:sz w:val="21"/>
          <w:szCs w:val="21"/>
        </w:rPr>
        <w:t xml:space="preserve">Lieu : 18, rue des Tanneries, 75013 Paris. </w:t>
      </w:r>
      <w:r w:rsidRPr="001C4AF6">
        <w:rPr>
          <w:rFonts w:asciiTheme="minorHAnsi" w:hAnsiTheme="minorHAnsi" w:cstheme="minorHAnsi"/>
          <w:i/>
          <w:iCs/>
          <w:sz w:val="21"/>
          <w:szCs w:val="21"/>
        </w:rPr>
        <w:t xml:space="preserve">Accessible en </w:t>
      </w:r>
      <w:proofErr w:type="spellStart"/>
      <w:r w:rsidRPr="001C4AF6">
        <w:rPr>
          <w:rFonts w:asciiTheme="minorHAnsi" w:hAnsiTheme="minorHAnsi" w:cstheme="minorHAnsi"/>
          <w:i/>
          <w:iCs/>
          <w:sz w:val="21"/>
          <w:szCs w:val="21"/>
        </w:rPr>
        <w:t>visio</w:t>
      </w:r>
      <w:proofErr w:type="spellEnd"/>
      <w:r w:rsidR="009A7929" w:rsidRPr="001C4AF6">
        <w:rPr>
          <w:rFonts w:asciiTheme="minorHAnsi" w:hAnsiTheme="minorHAnsi" w:cstheme="minorHAnsi"/>
          <w:i/>
          <w:iCs/>
          <w:sz w:val="21"/>
          <w:szCs w:val="21"/>
        </w:rPr>
        <w:t>.</w:t>
      </w:r>
    </w:p>
    <w:p w14:paraId="7BF0BBE2" w14:textId="77777777" w:rsidR="008433EB" w:rsidRPr="001C4AF6" w:rsidRDefault="008433EB" w:rsidP="00441973">
      <w:pPr>
        <w:ind w:left="0"/>
        <w:rPr>
          <w:rFonts w:cstheme="minorHAnsi"/>
          <w:sz w:val="21"/>
          <w:szCs w:val="21"/>
        </w:rPr>
      </w:pPr>
    </w:p>
    <w:p w14:paraId="387756C3" w14:textId="5C46ABAF" w:rsidR="00441973" w:rsidRPr="001C4AF6" w:rsidRDefault="0035307D" w:rsidP="00441973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>En attente de programmation</w:t>
      </w:r>
      <w:r w:rsidR="001C4AF6">
        <w:rPr>
          <w:rFonts w:cstheme="minorHAnsi"/>
          <w:sz w:val="21"/>
          <w:szCs w:val="21"/>
        </w:rPr>
        <w:t>,</w:t>
      </w:r>
      <w:r w:rsidRPr="001C4AF6">
        <w:rPr>
          <w:rFonts w:cstheme="minorHAnsi"/>
          <w:sz w:val="21"/>
          <w:szCs w:val="21"/>
        </w:rPr>
        <w:t xml:space="preserve"> avril ou mai 2026 : deux séances </w:t>
      </w:r>
      <w:r w:rsidRPr="001C4AF6">
        <w:rPr>
          <w:rFonts w:cstheme="minorHAnsi"/>
          <w:b/>
          <w:bCs/>
          <w:sz w:val="21"/>
          <w:szCs w:val="21"/>
        </w:rPr>
        <w:t>« Art et dé-coïncidence »</w:t>
      </w:r>
      <w:r w:rsidR="001C4AF6">
        <w:rPr>
          <w:rFonts w:cstheme="minorHAnsi"/>
          <w:b/>
          <w:bCs/>
          <w:sz w:val="21"/>
          <w:szCs w:val="21"/>
        </w:rPr>
        <w:t>,</w:t>
      </w:r>
      <w:r w:rsidRPr="001C4AF6">
        <w:rPr>
          <w:rFonts w:cstheme="minorHAnsi"/>
          <w:sz w:val="21"/>
          <w:szCs w:val="21"/>
        </w:rPr>
        <w:t xml:space="preserve"> Henri </w:t>
      </w:r>
      <w:proofErr w:type="spellStart"/>
      <w:r w:rsidRPr="001C4AF6">
        <w:rPr>
          <w:rFonts w:cstheme="minorHAnsi"/>
          <w:sz w:val="21"/>
          <w:szCs w:val="21"/>
        </w:rPr>
        <w:t>Darasse</w:t>
      </w:r>
      <w:proofErr w:type="spellEnd"/>
      <w:r w:rsidRPr="001C4AF6">
        <w:rPr>
          <w:rFonts w:cstheme="minorHAnsi"/>
          <w:sz w:val="21"/>
          <w:szCs w:val="21"/>
        </w:rPr>
        <w:t xml:space="preserve">, Laetitia Petit, </w:t>
      </w:r>
      <w:r w:rsidR="001C4AF6">
        <w:rPr>
          <w:rFonts w:cstheme="minorHAnsi"/>
          <w:sz w:val="21"/>
          <w:szCs w:val="21"/>
        </w:rPr>
        <w:t xml:space="preserve">Morgane </w:t>
      </w:r>
      <w:proofErr w:type="spellStart"/>
      <w:r w:rsidR="001C4AF6">
        <w:rPr>
          <w:rFonts w:cstheme="minorHAnsi"/>
          <w:sz w:val="21"/>
          <w:szCs w:val="21"/>
        </w:rPr>
        <w:t>T</w:t>
      </w:r>
      <w:r w:rsidR="001C4AF6" w:rsidRPr="001C4AF6">
        <w:rPr>
          <w:rFonts w:cstheme="minorHAnsi"/>
          <w:sz w:val="21"/>
          <w:szCs w:val="21"/>
        </w:rPr>
        <w:t>schiember</w:t>
      </w:r>
      <w:proofErr w:type="spellEnd"/>
      <w:r w:rsidR="001C4AF6">
        <w:rPr>
          <w:rFonts w:cstheme="minorHAnsi"/>
          <w:sz w:val="21"/>
          <w:szCs w:val="21"/>
        </w:rPr>
        <w:t>.</w:t>
      </w:r>
    </w:p>
    <w:p w14:paraId="35AD2CD3" w14:textId="77777777" w:rsidR="005F124C" w:rsidRPr="001C4AF6" w:rsidRDefault="005F124C" w:rsidP="00441973">
      <w:pPr>
        <w:ind w:left="0"/>
        <w:rPr>
          <w:rFonts w:cstheme="minorHAnsi"/>
          <w:sz w:val="21"/>
          <w:szCs w:val="21"/>
        </w:rPr>
      </w:pPr>
    </w:p>
    <w:p w14:paraId="632C7E3E" w14:textId="158E733A" w:rsidR="005F124C" w:rsidRPr="001C4AF6" w:rsidRDefault="005F124C" w:rsidP="00441973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 xml:space="preserve">En attente de programmation : François Jullien et Bertrand Delcourt, </w:t>
      </w:r>
      <w:r w:rsidRPr="001C4AF6">
        <w:rPr>
          <w:rFonts w:cstheme="minorHAnsi"/>
          <w:i/>
          <w:iCs/>
          <w:sz w:val="21"/>
          <w:szCs w:val="21"/>
        </w:rPr>
        <w:t>Dénouer</w:t>
      </w:r>
    </w:p>
    <w:p w14:paraId="50F5E446" w14:textId="77777777" w:rsidR="00441973" w:rsidRDefault="00441973" w:rsidP="00441973">
      <w:pPr>
        <w:ind w:left="0"/>
        <w:rPr>
          <w:rFonts w:cstheme="minorHAnsi"/>
          <w:sz w:val="21"/>
          <w:szCs w:val="21"/>
        </w:rPr>
      </w:pPr>
    </w:p>
    <w:p w14:paraId="40415D08" w14:textId="77777777" w:rsidR="001C4AF6" w:rsidRDefault="001C4AF6" w:rsidP="00441973">
      <w:pPr>
        <w:ind w:left="0"/>
        <w:rPr>
          <w:rFonts w:cstheme="minorHAnsi"/>
          <w:sz w:val="21"/>
          <w:szCs w:val="21"/>
        </w:rPr>
      </w:pPr>
    </w:p>
    <w:p w14:paraId="2BAA036A" w14:textId="162A320F" w:rsidR="001C4AF6" w:rsidRPr="001C4AF6" w:rsidRDefault="001C4AF6" w:rsidP="00441973">
      <w:pPr>
        <w:ind w:left="0"/>
        <w:rPr>
          <w:rFonts w:cstheme="minorHAnsi"/>
          <w:b/>
          <w:bCs/>
          <w:sz w:val="21"/>
          <w:szCs w:val="21"/>
        </w:rPr>
      </w:pPr>
      <w:r w:rsidRPr="001C4AF6">
        <w:rPr>
          <w:rFonts w:cstheme="minorHAnsi"/>
          <w:b/>
          <w:bCs/>
          <w:sz w:val="21"/>
          <w:szCs w:val="21"/>
        </w:rPr>
        <w:t>Au Centre Jules Vallès</w:t>
      </w:r>
    </w:p>
    <w:p w14:paraId="7B8B0AC7" w14:textId="77777777" w:rsidR="001C4AF6" w:rsidRDefault="001C4AF6" w:rsidP="00441973">
      <w:pPr>
        <w:ind w:left="0"/>
        <w:rPr>
          <w:rFonts w:cstheme="minorHAnsi"/>
          <w:sz w:val="22"/>
          <w:szCs w:val="22"/>
        </w:rPr>
      </w:pPr>
    </w:p>
    <w:p w14:paraId="341855EE" w14:textId="77777777" w:rsidR="001C4AF6" w:rsidRPr="001C4AF6" w:rsidRDefault="001C4AF6" w:rsidP="001C4AF6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i/>
          <w:iCs/>
          <w:sz w:val="21"/>
          <w:szCs w:val="21"/>
        </w:rPr>
        <w:t>Jeudi 11 décembre</w:t>
      </w:r>
      <w:r w:rsidRPr="001C4AF6">
        <w:rPr>
          <w:rFonts w:cstheme="minorHAnsi"/>
          <w:sz w:val="21"/>
          <w:szCs w:val="21"/>
        </w:rPr>
        <w:t xml:space="preserve">, 19h : François Jullien, conférence </w:t>
      </w:r>
      <w:r w:rsidRPr="001C4AF6">
        <w:rPr>
          <w:rFonts w:cstheme="minorHAnsi"/>
          <w:b/>
          <w:bCs/>
          <w:sz w:val="21"/>
          <w:szCs w:val="21"/>
        </w:rPr>
        <w:t>« Compromis ou compossible »</w:t>
      </w:r>
      <w:r w:rsidRPr="001C4AF6">
        <w:rPr>
          <w:rFonts w:cstheme="minorHAnsi"/>
          <w:sz w:val="21"/>
          <w:szCs w:val="21"/>
        </w:rPr>
        <w:t xml:space="preserve"> au Patronage laïque Jules Vallès, Paris</w:t>
      </w:r>
    </w:p>
    <w:p w14:paraId="24A55B69" w14:textId="77777777" w:rsidR="001C4AF6" w:rsidRPr="001C4AF6" w:rsidRDefault="001C4AF6" w:rsidP="001C4AF6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>Adresse : 72, avenue Félix Faure, Paris 15.</w:t>
      </w:r>
    </w:p>
    <w:p w14:paraId="76B09DB6" w14:textId="77777777" w:rsidR="001C4AF6" w:rsidRPr="001C4AF6" w:rsidRDefault="001C4AF6" w:rsidP="001C4AF6">
      <w:pPr>
        <w:ind w:left="0"/>
        <w:rPr>
          <w:rFonts w:cstheme="minorHAnsi"/>
          <w:i/>
          <w:iCs/>
          <w:sz w:val="21"/>
          <w:szCs w:val="21"/>
        </w:rPr>
      </w:pPr>
      <w:r w:rsidRPr="001C4AF6">
        <w:rPr>
          <w:rFonts w:cstheme="minorHAnsi"/>
          <w:i/>
          <w:iCs/>
          <w:sz w:val="21"/>
          <w:szCs w:val="21"/>
        </w:rPr>
        <w:t xml:space="preserve">Accessible en </w:t>
      </w:r>
      <w:proofErr w:type="spellStart"/>
      <w:r w:rsidRPr="001C4AF6">
        <w:rPr>
          <w:rFonts w:cstheme="minorHAnsi"/>
          <w:i/>
          <w:iCs/>
          <w:sz w:val="21"/>
          <w:szCs w:val="21"/>
        </w:rPr>
        <w:t>visio</w:t>
      </w:r>
      <w:proofErr w:type="spellEnd"/>
      <w:r w:rsidRPr="001C4AF6">
        <w:rPr>
          <w:rFonts w:cstheme="minorHAnsi"/>
          <w:i/>
          <w:iCs/>
          <w:sz w:val="21"/>
          <w:szCs w:val="21"/>
        </w:rPr>
        <w:t>.</w:t>
      </w:r>
    </w:p>
    <w:p w14:paraId="31E7E01E" w14:textId="77777777" w:rsidR="009B5C98" w:rsidRDefault="009B5C98" w:rsidP="00441973">
      <w:pPr>
        <w:ind w:left="0"/>
        <w:rPr>
          <w:rFonts w:cstheme="minorHAnsi"/>
          <w:sz w:val="22"/>
          <w:szCs w:val="22"/>
        </w:rPr>
      </w:pPr>
    </w:p>
    <w:p w14:paraId="371C3D72" w14:textId="77777777" w:rsidR="001C4AF6" w:rsidRPr="001C4AF6" w:rsidRDefault="001C4AF6" w:rsidP="001C4AF6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 xml:space="preserve">29 janvier, 19h : Conférence </w:t>
      </w:r>
      <w:r w:rsidRPr="001C4AF6">
        <w:rPr>
          <w:rFonts w:cstheme="minorHAnsi"/>
          <w:b/>
          <w:bCs/>
          <w:sz w:val="21"/>
          <w:szCs w:val="21"/>
        </w:rPr>
        <w:t>« Revoir »</w:t>
      </w:r>
      <w:r w:rsidRPr="001C4AF6">
        <w:rPr>
          <w:rFonts w:cstheme="minorHAnsi"/>
          <w:sz w:val="21"/>
          <w:szCs w:val="21"/>
        </w:rPr>
        <w:t xml:space="preserve">, suite à la parution du livre </w:t>
      </w:r>
      <w:r w:rsidRPr="001C4AF6">
        <w:rPr>
          <w:rFonts w:cstheme="minorHAnsi"/>
          <w:i/>
          <w:iCs/>
          <w:sz w:val="21"/>
          <w:szCs w:val="21"/>
        </w:rPr>
        <w:t>Revoir, lettre aux Amis des musées</w:t>
      </w:r>
      <w:r w:rsidRPr="001C4AF6">
        <w:rPr>
          <w:rFonts w:cstheme="minorHAnsi"/>
          <w:sz w:val="21"/>
          <w:szCs w:val="21"/>
        </w:rPr>
        <w:t xml:space="preserve"> de François Jullien, aux éditions Rue de l’Échiquier, collection « Petites flèches ». Patronage laïque Jules Vallès, Paris.</w:t>
      </w:r>
    </w:p>
    <w:p w14:paraId="516E0ED0" w14:textId="77777777" w:rsidR="001C4AF6" w:rsidRPr="001C4AF6" w:rsidRDefault="001C4AF6" w:rsidP="001C4AF6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>Adresse : 72, avenue Félix Faure, Paris 15</w:t>
      </w:r>
      <w:r w:rsidRPr="001C4AF6">
        <w:rPr>
          <w:rFonts w:cstheme="minorHAnsi"/>
          <w:sz w:val="21"/>
          <w:szCs w:val="21"/>
          <w:vertAlign w:val="superscript"/>
        </w:rPr>
        <w:t>e</w:t>
      </w:r>
      <w:r w:rsidRPr="001C4AF6">
        <w:rPr>
          <w:rFonts w:cstheme="minorHAnsi"/>
          <w:sz w:val="21"/>
          <w:szCs w:val="21"/>
        </w:rPr>
        <w:t>.</w:t>
      </w:r>
    </w:p>
    <w:p w14:paraId="063B1796" w14:textId="77777777" w:rsidR="001C4AF6" w:rsidRPr="001C4AF6" w:rsidRDefault="001C4AF6" w:rsidP="001C4AF6">
      <w:pPr>
        <w:ind w:left="0"/>
        <w:rPr>
          <w:rFonts w:cstheme="minorHAnsi"/>
          <w:i/>
          <w:iCs/>
          <w:sz w:val="21"/>
          <w:szCs w:val="21"/>
        </w:rPr>
      </w:pPr>
      <w:r w:rsidRPr="001C4AF6">
        <w:rPr>
          <w:rFonts w:cstheme="minorHAnsi"/>
          <w:i/>
          <w:iCs/>
          <w:sz w:val="21"/>
          <w:szCs w:val="21"/>
        </w:rPr>
        <w:t xml:space="preserve">Accessible en </w:t>
      </w:r>
      <w:proofErr w:type="spellStart"/>
      <w:r w:rsidRPr="001C4AF6">
        <w:rPr>
          <w:rFonts w:cstheme="minorHAnsi"/>
          <w:i/>
          <w:iCs/>
          <w:sz w:val="21"/>
          <w:szCs w:val="21"/>
        </w:rPr>
        <w:t>visio</w:t>
      </w:r>
      <w:proofErr w:type="spellEnd"/>
    </w:p>
    <w:p w14:paraId="000F5DB4" w14:textId="77777777" w:rsidR="009B5C98" w:rsidRDefault="009B5C98" w:rsidP="00441973">
      <w:pPr>
        <w:ind w:left="0"/>
        <w:rPr>
          <w:rFonts w:cstheme="minorHAnsi"/>
          <w:sz w:val="22"/>
          <w:szCs w:val="22"/>
        </w:rPr>
      </w:pPr>
    </w:p>
    <w:p w14:paraId="61B1B068" w14:textId="77777777" w:rsidR="001C4AF6" w:rsidRPr="001C4AF6" w:rsidRDefault="001C4AF6" w:rsidP="001C4AF6">
      <w:pPr>
        <w:ind w:left="0"/>
        <w:rPr>
          <w:rFonts w:cstheme="minorHAnsi"/>
          <w:sz w:val="21"/>
          <w:szCs w:val="21"/>
        </w:rPr>
      </w:pPr>
      <w:r w:rsidRPr="001C4AF6">
        <w:rPr>
          <w:rFonts w:cstheme="minorHAnsi"/>
          <w:sz w:val="21"/>
          <w:szCs w:val="21"/>
        </w:rPr>
        <w:t xml:space="preserve">20 et 21 mars 2026 : Journées d’étude </w:t>
      </w:r>
      <w:r w:rsidRPr="001C4AF6">
        <w:rPr>
          <w:rFonts w:cstheme="minorHAnsi"/>
          <w:b/>
          <w:bCs/>
          <w:sz w:val="21"/>
          <w:szCs w:val="21"/>
        </w:rPr>
        <w:t>« Littérature, modernité, subjectivité »</w:t>
      </w:r>
      <w:r w:rsidRPr="001C4AF6">
        <w:rPr>
          <w:rFonts w:cstheme="minorHAnsi"/>
          <w:sz w:val="21"/>
          <w:szCs w:val="21"/>
        </w:rPr>
        <w:t xml:space="preserve"> au Patronage laïque Jules Vallès, Paris.</w:t>
      </w:r>
    </w:p>
    <w:p w14:paraId="78C95FFE" w14:textId="77777777" w:rsidR="001C4AF6" w:rsidRPr="001C4AF6" w:rsidRDefault="001C4AF6" w:rsidP="001C4AF6">
      <w:pPr>
        <w:ind w:left="-37"/>
        <w:rPr>
          <w:rFonts w:cstheme="minorHAnsi"/>
          <w:i/>
          <w:iCs/>
          <w:sz w:val="21"/>
          <w:szCs w:val="21"/>
        </w:rPr>
      </w:pPr>
      <w:r w:rsidRPr="001C4AF6">
        <w:rPr>
          <w:rFonts w:cstheme="minorHAnsi"/>
          <w:sz w:val="21"/>
          <w:szCs w:val="21"/>
        </w:rPr>
        <w:t>Adresse : 72, avenue Félix Faure, Paris 15</w:t>
      </w:r>
      <w:r w:rsidRPr="001C4AF6">
        <w:rPr>
          <w:rFonts w:cstheme="minorHAnsi"/>
          <w:sz w:val="21"/>
          <w:szCs w:val="21"/>
          <w:vertAlign w:val="superscript"/>
        </w:rPr>
        <w:t>e</w:t>
      </w:r>
      <w:r w:rsidRPr="001C4AF6">
        <w:rPr>
          <w:rFonts w:cstheme="minorHAnsi"/>
          <w:sz w:val="21"/>
          <w:szCs w:val="21"/>
        </w:rPr>
        <w:t xml:space="preserve">. </w:t>
      </w:r>
      <w:r w:rsidRPr="001C4AF6">
        <w:rPr>
          <w:rFonts w:cstheme="minorHAnsi"/>
          <w:i/>
          <w:iCs/>
          <w:sz w:val="21"/>
          <w:szCs w:val="21"/>
        </w:rPr>
        <w:t xml:space="preserve">Accessible en </w:t>
      </w:r>
      <w:proofErr w:type="spellStart"/>
      <w:r w:rsidRPr="001C4AF6">
        <w:rPr>
          <w:rFonts w:cstheme="minorHAnsi"/>
          <w:i/>
          <w:iCs/>
          <w:sz w:val="21"/>
          <w:szCs w:val="21"/>
        </w:rPr>
        <w:t>visio</w:t>
      </w:r>
      <w:proofErr w:type="spellEnd"/>
      <w:r w:rsidRPr="001C4AF6">
        <w:rPr>
          <w:rFonts w:cstheme="minorHAnsi"/>
          <w:i/>
          <w:iCs/>
          <w:sz w:val="21"/>
          <w:szCs w:val="21"/>
        </w:rPr>
        <w:t>.</w:t>
      </w:r>
    </w:p>
    <w:p w14:paraId="2123AAFB" w14:textId="77777777" w:rsidR="009B5C98" w:rsidRDefault="009B5C98" w:rsidP="00441973">
      <w:pPr>
        <w:ind w:left="0"/>
        <w:rPr>
          <w:rFonts w:cstheme="minorHAnsi"/>
          <w:sz w:val="22"/>
          <w:szCs w:val="22"/>
        </w:rPr>
      </w:pPr>
    </w:p>
    <w:p w14:paraId="3378A1AE" w14:textId="77777777" w:rsidR="009A7929" w:rsidRDefault="009A7929" w:rsidP="00441973">
      <w:pPr>
        <w:ind w:left="0"/>
        <w:rPr>
          <w:rFonts w:cstheme="minorHAnsi"/>
          <w:sz w:val="22"/>
          <w:szCs w:val="22"/>
        </w:rPr>
      </w:pPr>
    </w:p>
    <w:p w14:paraId="54C69F7C" w14:textId="77777777" w:rsidR="009A7929" w:rsidRDefault="009A7929" w:rsidP="00441973">
      <w:pPr>
        <w:ind w:left="0"/>
        <w:rPr>
          <w:rFonts w:cstheme="minorHAnsi"/>
          <w:sz w:val="22"/>
          <w:szCs w:val="22"/>
        </w:rPr>
      </w:pPr>
    </w:p>
    <w:p w14:paraId="7346AE84" w14:textId="77777777" w:rsidR="009A7929" w:rsidRPr="00441973" w:rsidRDefault="009A7929" w:rsidP="00441973">
      <w:pPr>
        <w:ind w:left="0"/>
        <w:rPr>
          <w:rFonts w:cstheme="minorHAnsi"/>
          <w:sz w:val="22"/>
          <w:szCs w:val="22"/>
        </w:rPr>
      </w:pPr>
    </w:p>
    <w:p w14:paraId="7A7B274A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37384669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52451B17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1F702835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57AEA70F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72B0A4FC" w14:textId="2ABB3FAF" w:rsidR="00441973" w:rsidRPr="00441973" w:rsidRDefault="00441973" w:rsidP="00441973">
      <w:pPr>
        <w:ind w:left="0"/>
        <w:jc w:val="center"/>
        <w:rPr>
          <w:rFonts w:cstheme="minorHAnsi"/>
          <w:b/>
          <w:bCs/>
          <w:sz w:val="22"/>
          <w:szCs w:val="22"/>
        </w:rPr>
      </w:pPr>
      <w:r w:rsidRPr="00441973">
        <w:rPr>
          <w:rFonts w:cstheme="minorHAnsi"/>
          <w:b/>
          <w:bCs/>
          <w:sz w:val="22"/>
          <w:szCs w:val="22"/>
        </w:rPr>
        <w:t>Conférences de François Jullien hors Association Dé-coïncidences</w:t>
      </w:r>
    </w:p>
    <w:p w14:paraId="54EA4558" w14:textId="77777777" w:rsidR="00441973" w:rsidRPr="00441973" w:rsidRDefault="00441973" w:rsidP="008433EB">
      <w:pPr>
        <w:ind w:left="0"/>
        <w:rPr>
          <w:rFonts w:cstheme="minorHAnsi"/>
          <w:sz w:val="22"/>
          <w:szCs w:val="22"/>
        </w:rPr>
      </w:pPr>
    </w:p>
    <w:p w14:paraId="6BA1D6D6" w14:textId="77777777" w:rsidR="00441973" w:rsidRPr="00441973" w:rsidRDefault="00441973" w:rsidP="008433EB">
      <w:pPr>
        <w:ind w:left="0"/>
        <w:rPr>
          <w:rFonts w:cstheme="minorHAnsi"/>
          <w:color w:val="FF0000"/>
          <w:sz w:val="22"/>
          <w:szCs w:val="22"/>
        </w:rPr>
      </w:pPr>
    </w:p>
    <w:p w14:paraId="10FCBD44" w14:textId="394244E6" w:rsidR="00441973" w:rsidRPr="00441973" w:rsidRDefault="00441973" w:rsidP="00441973">
      <w:pPr>
        <w:ind w:left="0"/>
        <w:rPr>
          <w:rFonts w:cstheme="minorHAnsi"/>
          <w:color w:val="252525"/>
          <w:sz w:val="22"/>
          <w:szCs w:val="22"/>
          <w:shd w:val="clear" w:color="auto" w:fill="FFFFFF"/>
        </w:rPr>
      </w:pPr>
      <w:r w:rsidRPr="00441973">
        <w:rPr>
          <w:rFonts w:cstheme="minorHAnsi"/>
          <w:sz w:val="22"/>
          <w:szCs w:val="22"/>
        </w:rPr>
        <w:t xml:space="preserve">Samedi 11 octobre, de 10h à 13h : François Jullien, « Penser l’obstruction », </w:t>
      </w:r>
      <w:r w:rsidRPr="00441973">
        <w:rPr>
          <w:rFonts w:cstheme="minorHAnsi"/>
          <w:color w:val="252525"/>
          <w:sz w:val="22"/>
          <w:szCs w:val="22"/>
          <w:shd w:val="clear" w:color="auto" w:fill="FFFFFF"/>
        </w:rPr>
        <w:t>séminaire MAMUPHI à l’Ircam, organisé avec l’ENS.</w:t>
      </w:r>
      <w:r w:rsidR="003A11D1">
        <w:rPr>
          <w:rFonts w:cstheme="minorHAnsi"/>
          <w:color w:val="252525"/>
          <w:sz w:val="22"/>
          <w:szCs w:val="22"/>
          <w:shd w:val="clear" w:color="auto" w:fill="FFFFFF"/>
        </w:rPr>
        <w:t xml:space="preserve"> Ircam, 1 place Igor Stravinsky</w:t>
      </w:r>
    </w:p>
    <w:p w14:paraId="4AF596FE" w14:textId="77777777" w:rsidR="00441973" w:rsidRPr="00441973" w:rsidRDefault="00441973" w:rsidP="00441973">
      <w:pPr>
        <w:ind w:left="0"/>
        <w:rPr>
          <w:rFonts w:cstheme="minorHAnsi"/>
          <w:color w:val="252525"/>
          <w:sz w:val="22"/>
          <w:szCs w:val="22"/>
          <w:shd w:val="clear" w:color="auto" w:fill="FFFFFF"/>
        </w:rPr>
      </w:pPr>
    </w:p>
    <w:p w14:paraId="4AAE7E71" w14:textId="3B770E9B" w:rsidR="00441973" w:rsidRPr="003A11D1" w:rsidRDefault="00441973" w:rsidP="00441973">
      <w:pPr>
        <w:ind w:left="0"/>
        <w:rPr>
          <w:rFonts w:cstheme="minorHAnsi"/>
          <w:i/>
          <w:iCs/>
          <w:color w:val="252525"/>
          <w:sz w:val="22"/>
          <w:szCs w:val="22"/>
          <w:shd w:val="clear" w:color="auto" w:fill="FFFFFF"/>
        </w:rPr>
      </w:pPr>
      <w:r w:rsidRPr="00441973">
        <w:rPr>
          <w:rFonts w:cstheme="minorHAnsi"/>
          <w:color w:val="252525"/>
          <w:sz w:val="22"/>
          <w:szCs w:val="22"/>
          <w:shd w:val="clear" w:color="auto" w:fill="FFFFFF"/>
        </w:rPr>
        <w:t>Mardi 14 octobre, 18h-20h : conférence de François Jullien au CNAM (Arts &amp; Métiers) « Comment penser la médiation ? »</w:t>
      </w:r>
      <w:r w:rsidR="001C4AF6">
        <w:rPr>
          <w:rFonts w:cstheme="minorHAnsi"/>
          <w:color w:val="252525"/>
          <w:sz w:val="22"/>
          <w:szCs w:val="22"/>
          <w:shd w:val="clear" w:color="auto" w:fill="FFFFFF"/>
        </w:rPr>
        <w:t xml:space="preserve">, </w:t>
      </w:r>
      <w:r w:rsidR="003A11D1" w:rsidRPr="003A11D1">
        <w:rPr>
          <w:rStyle w:val="Accentuation"/>
          <w:rFonts w:cstheme="minorHAnsi"/>
          <w:i w:val="0"/>
          <w:iCs w:val="0"/>
          <w:color w:val="333333"/>
          <w:sz w:val="20"/>
          <w:szCs w:val="20"/>
          <w:bdr w:val="none" w:sz="0" w:space="0" w:color="auto" w:frame="1"/>
        </w:rPr>
        <w:t>Conservatoire national des arts et métiers, 292 rue Saint-Martin, 75003 Paris</w:t>
      </w:r>
    </w:p>
    <w:p w14:paraId="23358BAC" w14:textId="77777777" w:rsidR="00441973" w:rsidRPr="00441973" w:rsidRDefault="00441973" w:rsidP="00441973">
      <w:pPr>
        <w:ind w:left="0"/>
        <w:rPr>
          <w:rFonts w:cstheme="minorHAnsi"/>
          <w:color w:val="252525"/>
          <w:sz w:val="22"/>
          <w:szCs w:val="22"/>
          <w:shd w:val="clear" w:color="auto" w:fill="FFFFFF"/>
        </w:rPr>
      </w:pPr>
    </w:p>
    <w:p w14:paraId="583BF80F" w14:textId="658F86B4" w:rsidR="00441973" w:rsidRPr="001C4AF6" w:rsidRDefault="00471A76" w:rsidP="00441973">
      <w:pPr>
        <w:ind w:left="0"/>
        <w:rPr>
          <w:rFonts w:cstheme="minorHAnsi"/>
          <w:sz w:val="22"/>
          <w:szCs w:val="22"/>
        </w:rPr>
      </w:pPr>
      <w:r>
        <w:rPr>
          <w:rFonts w:cstheme="minorHAnsi"/>
          <w:color w:val="252525"/>
          <w:sz w:val="22"/>
          <w:szCs w:val="22"/>
          <w:shd w:val="clear" w:color="auto" w:fill="FFFFFF"/>
        </w:rPr>
        <w:t>Jeudi 16 octobre, 16</w:t>
      </w:r>
      <w:r w:rsidR="00441973" w:rsidRPr="00441973">
        <w:rPr>
          <w:rFonts w:cstheme="minorHAnsi"/>
          <w:color w:val="252525"/>
          <w:sz w:val="22"/>
          <w:szCs w:val="22"/>
          <w:shd w:val="clear" w:color="auto" w:fill="FFFFFF"/>
        </w:rPr>
        <w:t>h</w:t>
      </w:r>
      <w:r>
        <w:rPr>
          <w:rFonts w:cstheme="minorHAnsi"/>
          <w:color w:val="252525"/>
          <w:sz w:val="22"/>
          <w:szCs w:val="22"/>
          <w:shd w:val="clear" w:color="auto" w:fill="FFFFFF"/>
        </w:rPr>
        <w:t>30-18</w:t>
      </w:r>
      <w:r w:rsidR="00441973" w:rsidRPr="00441973">
        <w:rPr>
          <w:rFonts w:cstheme="minorHAnsi"/>
          <w:color w:val="252525"/>
          <w:sz w:val="22"/>
          <w:szCs w:val="22"/>
          <w:shd w:val="clear" w:color="auto" w:fill="FFFFFF"/>
        </w:rPr>
        <w:t>h</w:t>
      </w:r>
      <w:r>
        <w:rPr>
          <w:rFonts w:cstheme="minorHAnsi"/>
          <w:color w:val="252525"/>
          <w:sz w:val="22"/>
          <w:szCs w:val="22"/>
          <w:shd w:val="clear" w:color="auto" w:fill="FFFFFF"/>
        </w:rPr>
        <w:t>30</w:t>
      </w:r>
      <w:r w:rsidR="00441973" w:rsidRPr="00441973">
        <w:rPr>
          <w:rFonts w:cstheme="minorHAnsi"/>
          <w:color w:val="252525"/>
          <w:sz w:val="22"/>
          <w:szCs w:val="22"/>
          <w:shd w:val="clear" w:color="auto" w:fill="FFFFFF"/>
        </w:rPr>
        <w:t xml:space="preserve"> : « Usage de la médiation », </w:t>
      </w:r>
      <w:proofErr w:type="spellStart"/>
      <w:r w:rsidR="00441973" w:rsidRPr="00441973">
        <w:rPr>
          <w:rStyle w:val="Accentuation"/>
          <w:rFonts w:cstheme="minorHAnsi"/>
          <w:i w:val="0"/>
          <w:iCs w:val="0"/>
          <w:color w:val="000000" w:themeColor="text1"/>
          <w:sz w:val="22"/>
          <w:szCs w:val="22"/>
        </w:rPr>
        <w:t>ISMaPP</w:t>
      </w:r>
      <w:proofErr w:type="spellEnd"/>
      <w:r w:rsidR="00441973" w:rsidRPr="001C4AF6">
        <w:rPr>
          <w:rStyle w:val="Accentuation"/>
          <w:rFonts w:cstheme="minorHAnsi"/>
          <w:i w:val="0"/>
          <w:iCs w:val="0"/>
          <w:color w:val="000000" w:themeColor="text1"/>
          <w:sz w:val="22"/>
          <w:szCs w:val="22"/>
        </w:rPr>
        <w:t xml:space="preserve">, </w:t>
      </w:r>
      <w:r w:rsidR="00441973" w:rsidRPr="001C4AF6">
        <w:rPr>
          <w:rStyle w:val="Aucun"/>
          <w:rFonts w:cstheme="minorHAnsi"/>
          <w:sz w:val="22"/>
          <w:szCs w:val="22"/>
        </w:rPr>
        <w:t>80, RUE TAITBOUT, 75009 PARIS</w:t>
      </w:r>
    </w:p>
    <w:p w14:paraId="5326C267" w14:textId="77777777" w:rsidR="00441973" w:rsidRPr="00441973" w:rsidRDefault="00441973" w:rsidP="008433EB">
      <w:pPr>
        <w:ind w:left="0"/>
        <w:rPr>
          <w:rFonts w:cstheme="minorHAnsi"/>
          <w:color w:val="FF0000"/>
          <w:sz w:val="22"/>
          <w:szCs w:val="22"/>
        </w:rPr>
      </w:pPr>
    </w:p>
    <w:p w14:paraId="2AD51858" w14:textId="7BA2A44B" w:rsidR="00441973" w:rsidRPr="008445B2" w:rsidRDefault="00441973" w:rsidP="008433EB">
      <w:pPr>
        <w:ind w:left="0"/>
        <w:rPr>
          <w:rFonts w:cstheme="minorHAnsi"/>
          <w:i/>
          <w:iCs/>
          <w:sz w:val="22"/>
          <w:szCs w:val="22"/>
        </w:rPr>
      </w:pPr>
      <w:r w:rsidRPr="00441973">
        <w:rPr>
          <w:rFonts w:cstheme="minorHAnsi"/>
          <w:sz w:val="22"/>
          <w:szCs w:val="22"/>
        </w:rPr>
        <w:t>27</w:t>
      </w:r>
      <w:r w:rsidR="008445B2">
        <w:rPr>
          <w:rFonts w:cstheme="minorHAnsi"/>
          <w:sz w:val="22"/>
          <w:szCs w:val="22"/>
        </w:rPr>
        <w:t>-28</w:t>
      </w:r>
      <w:r w:rsidRPr="00441973">
        <w:rPr>
          <w:rFonts w:cstheme="minorHAnsi"/>
          <w:sz w:val="22"/>
          <w:szCs w:val="22"/>
        </w:rPr>
        <w:t xml:space="preserve"> février 2026, journée</w:t>
      </w:r>
      <w:r w:rsidR="008445B2">
        <w:rPr>
          <w:rFonts w:cstheme="minorHAnsi"/>
          <w:sz w:val="22"/>
          <w:szCs w:val="22"/>
        </w:rPr>
        <w:t>s</w:t>
      </w:r>
      <w:r w:rsidRPr="00441973">
        <w:rPr>
          <w:rFonts w:cstheme="minorHAnsi"/>
          <w:sz w:val="22"/>
          <w:szCs w:val="22"/>
        </w:rPr>
        <w:t xml:space="preserve"> d’étude au centre de la Tourette, </w:t>
      </w:r>
      <w:proofErr w:type="spellStart"/>
      <w:r w:rsidRPr="00441973">
        <w:rPr>
          <w:rFonts w:cstheme="minorHAnsi"/>
          <w:sz w:val="22"/>
          <w:szCs w:val="22"/>
        </w:rPr>
        <w:t>Éveux</w:t>
      </w:r>
      <w:proofErr w:type="spellEnd"/>
      <w:r w:rsidRPr="00441973">
        <w:rPr>
          <w:rFonts w:cstheme="minorHAnsi"/>
          <w:sz w:val="22"/>
          <w:szCs w:val="22"/>
        </w:rPr>
        <w:t xml:space="preserve"> (proche de Lyon). Autour de « Vivre enfin et la vraie </w:t>
      </w:r>
      <w:r w:rsidR="008445B2">
        <w:rPr>
          <w:rFonts w:cstheme="minorHAnsi"/>
          <w:sz w:val="22"/>
          <w:szCs w:val="22"/>
        </w:rPr>
        <w:t xml:space="preserve">vie </w:t>
      </w:r>
      <w:r w:rsidRPr="00441973">
        <w:rPr>
          <w:rFonts w:cstheme="minorHAnsi"/>
          <w:sz w:val="22"/>
          <w:szCs w:val="22"/>
        </w:rPr>
        <w:t xml:space="preserve">». </w:t>
      </w:r>
      <w:r w:rsidRPr="00441973">
        <w:rPr>
          <w:rFonts w:cstheme="minorHAnsi"/>
          <w:i/>
          <w:iCs/>
          <w:sz w:val="22"/>
          <w:szCs w:val="22"/>
        </w:rPr>
        <w:t>Sous la direction de Pascal David</w:t>
      </w:r>
      <w:r w:rsidRPr="00441973">
        <w:rPr>
          <w:rFonts w:cstheme="minorHAnsi"/>
          <w:sz w:val="22"/>
          <w:szCs w:val="22"/>
        </w:rPr>
        <w:t>.</w:t>
      </w:r>
    </w:p>
    <w:p w14:paraId="164461B6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586550BE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  <w:r w:rsidRPr="00441973">
        <w:rPr>
          <w:rFonts w:cstheme="minorHAnsi"/>
          <w:sz w:val="22"/>
          <w:szCs w:val="22"/>
        </w:rPr>
        <w:t xml:space="preserve">22 mai 2026, 19h30 : « Rouvrir des possibles », Espace Andrée Chedid. </w:t>
      </w:r>
    </w:p>
    <w:p w14:paraId="41D769C2" w14:textId="77777777" w:rsidR="00441973" w:rsidRPr="00441973" w:rsidRDefault="00441973" w:rsidP="00441973">
      <w:pPr>
        <w:ind w:left="0"/>
        <w:rPr>
          <w:rFonts w:cstheme="minorHAnsi"/>
          <w:color w:val="222222"/>
          <w:sz w:val="22"/>
          <w:szCs w:val="22"/>
          <w:shd w:val="clear" w:color="auto" w:fill="FFFFFF"/>
        </w:rPr>
      </w:pPr>
      <w:r w:rsidRPr="00441973">
        <w:rPr>
          <w:rFonts w:cstheme="minorHAnsi"/>
          <w:sz w:val="22"/>
          <w:szCs w:val="22"/>
        </w:rPr>
        <w:t>Adresse :</w:t>
      </w:r>
      <w:r w:rsidRPr="00441973">
        <w:rPr>
          <w:rStyle w:val="apple-converted-space"/>
          <w:rFonts w:cstheme="minorHAnsi"/>
          <w:color w:val="222222"/>
          <w:sz w:val="22"/>
          <w:szCs w:val="22"/>
          <w:shd w:val="clear" w:color="auto" w:fill="FFFFFF"/>
        </w:rPr>
        <w:t> </w:t>
      </w:r>
      <w:r w:rsidRPr="00441973">
        <w:rPr>
          <w:rFonts w:cstheme="minorHAnsi"/>
          <w:color w:val="222222"/>
          <w:sz w:val="22"/>
          <w:szCs w:val="22"/>
          <w:shd w:val="clear" w:color="auto" w:fill="FFFFFF"/>
        </w:rPr>
        <w:t>47 rue du Général Leclerc, Issy-les-Moulineaux</w:t>
      </w:r>
    </w:p>
    <w:p w14:paraId="2996B903" w14:textId="413DEC34" w:rsidR="00441973" w:rsidRPr="00441973" w:rsidRDefault="00441973" w:rsidP="008433EB">
      <w:pPr>
        <w:ind w:left="0"/>
        <w:rPr>
          <w:rFonts w:cstheme="minorHAnsi"/>
          <w:sz w:val="22"/>
          <w:szCs w:val="22"/>
        </w:rPr>
      </w:pPr>
      <w:r w:rsidRPr="00441973">
        <w:rPr>
          <w:rFonts w:cstheme="minorHAnsi"/>
          <w:sz w:val="22"/>
          <w:szCs w:val="22"/>
        </w:rPr>
        <w:t xml:space="preserve">Intervention de François Jullien sur la dé-coïncidence dans le séminaire annuel conduit à l’Espace Andrée Chedid. </w:t>
      </w:r>
    </w:p>
    <w:p w14:paraId="69735477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087C59E3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25910839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47F5335F" w14:textId="77777777" w:rsidR="00441973" w:rsidRPr="00441973" w:rsidRDefault="00441973" w:rsidP="00441973">
      <w:pPr>
        <w:ind w:left="0"/>
        <w:rPr>
          <w:rFonts w:cstheme="minorHAnsi"/>
          <w:sz w:val="22"/>
          <w:szCs w:val="22"/>
        </w:rPr>
      </w:pPr>
    </w:p>
    <w:p w14:paraId="24C093FD" w14:textId="77777777" w:rsidR="00441973" w:rsidRPr="00441973" w:rsidRDefault="00441973" w:rsidP="00441973">
      <w:pPr>
        <w:rPr>
          <w:rFonts w:cstheme="minorHAnsi"/>
          <w:sz w:val="22"/>
          <w:szCs w:val="22"/>
        </w:rPr>
      </w:pPr>
    </w:p>
    <w:p w14:paraId="0AFA0789" w14:textId="77777777" w:rsidR="00441973" w:rsidRPr="00441973" w:rsidRDefault="00441973" w:rsidP="00441973">
      <w:pPr>
        <w:rPr>
          <w:rFonts w:cstheme="minorHAnsi"/>
          <w:sz w:val="22"/>
          <w:szCs w:val="22"/>
        </w:rPr>
      </w:pPr>
    </w:p>
    <w:p w14:paraId="7BEC3451" w14:textId="77777777" w:rsidR="00441973" w:rsidRPr="00441973" w:rsidRDefault="00441973" w:rsidP="008433EB">
      <w:pPr>
        <w:ind w:left="0"/>
        <w:rPr>
          <w:rFonts w:cstheme="minorHAnsi"/>
          <w:color w:val="FF0000"/>
          <w:sz w:val="22"/>
          <w:szCs w:val="22"/>
        </w:rPr>
      </w:pPr>
    </w:p>
    <w:sectPr w:rsidR="00441973" w:rsidRPr="004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517C"/>
    <w:multiLevelType w:val="multilevel"/>
    <w:tmpl w:val="DB247B50"/>
    <w:styleLink w:val="Listeactuelle1"/>
    <w:lvl w:ilvl="0">
      <w:start w:val="2025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2826758"/>
    <w:multiLevelType w:val="hybridMultilevel"/>
    <w:tmpl w:val="61543238"/>
    <w:lvl w:ilvl="0" w:tplc="ACB06790">
      <w:start w:val="22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  <w:color w:val="222222"/>
        <w:sz w:val="20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D71397C"/>
    <w:multiLevelType w:val="hybridMultilevel"/>
    <w:tmpl w:val="8FB0D592"/>
    <w:lvl w:ilvl="0" w:tplc="03089898">
      <w:start w:val="4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A71446D"/>
    <w:multiLevelType w:val="hybridMultilevel"/>
    <w:tmpl w:val="7E5C2314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2D877CD"/>
    <w:multiLevelType w:val="hybridMultilevel"/>
    <w:tmpl w:val="3244BEB4"/>
    <w:lvl w:ilvl="0" w:tplc="30C0AB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908C1"/>
    <w:multiLevelType w:val="hybridMultilevel"/>
    <w:tmpl w:val="5928AC08"/>
    <w:lvl w:ilvl="0" w:tplc="47EC957C">
      <w:start w:val="31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7F732C52"/>
    <w:multiLevelType w:val="hybridMultilevel"/>
    <w:tmpl w:val="DB247B50"/>
    <w:lvl w:ilvl="0" w:tplc="71C4FBE2">
      <w:start w:val="2025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56"/>
    <w:rsid w:val="00023656"/>
    <w:rsid w:val="000256C1"/>
    <w:rsid w:val="00032E9B"/>
    <w:rsid w:val="000A0B57"/>
    <w:rsid w:val="000C167B"/>
    <w:rsid w:val="000D23F5"/>
    <w:rsid w:val="0010462C"/>
    <w:rsid w:val="0013514B"/>
    <w:rsid w:val="00154750"/>
    <w:rsid w:val="001A3748"/>
    <w:rsid w:val="001C4AF6"/>
    <w:rsid w:val="00232F50"/>
    <w:rsid w:val="002C234C"/>
    <w:rsid w:val="002F0562"/>
    <w:rsid w:val="0031218D"/>
    <w:rsid w:val="003216E2"/>
    <w:rsid w:val="0035307D"/>
    <w:rsid w:val="00354E2D"/>
    <w:rsid w:val="003A11D1"/>
    <w:rsid w:val="003C4F3C"/>
    <w:rsid w:val="00411B9F"/>
    <w:rsid w:val="00441973"/>
    <w:rsid w:val="00471A76"/>
    <w:rsid w:val="004D0175"/>
    <w:rsid w:val="0051445C"/>
    <w:rsid w:val="00561676"/>
    <w:rsid w:val="005C06C3"/>
    <w:rsid w:val="005F124C"/>
    <w:rsid w:val="0061675B"/>
    <w:rsid w:val="00622ABE"/>
    <w:rsid w:val="0064170B"/>
    <w:rsid w:val="006B549C"/>
    <w:rsid w:val="006C0078"/>
    <w:rsid w:val="006D677A"/>
    <w:rsid w:val="006E5AA2"/>
    <w:rsid w:val="007C06B6"/>
    <w:rsid w:val="008433EB"/>
    <w:rsid w:val="008445B2"/>
    <w:rsid w:val="008F04B5"/>
    <w:rsid w:val="009548DA"/>
    <w:rsid w:val="009A7929"/>
    <w:rsid w:val="009B5C98"/>
    <w:rsid w:val="009E3702"/>
    <w:rsid w:val="00A41BE4"/>
    <w:rsid w:val="00A469A6"/>
    <w:rsid w:val="00AB4081"/>
    <w:rsid w:val="00B4445D"/>
    <w:rsid w:val="00BB1E19"/>
    <w:rsid w:val="00BF1D5E"/>
    <w:rsid w:val="00C056D0"/>
    <w:rsid w:val="00C16D1E"/>
    <w:rsid w:val="00DB0CD1"/>
    <w:rsid w:val="00EA7D52"/>
    <w:rsid w:val="00F52E4F"/>
    <w:rsid w:val="00F62985"/>
    <w:rsid w:val="00F8274E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A5FB"/>
  <w15:chartTrackingRefBased/>
  <w15:docId w15:val="{CB8722AD-5224-F64B-A612-35B90773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18D"/>
    <w:pPr>
      <w:ind w:left="397"/>
    </w:pPr>
  </w:style>
  <w:style w:type="paragraph" w:styleId="Titre1">
    <w:name w:val="heading 1"/>
    <w:basedOn w:val="Normal"/>
    <w:next w:val="Normal"/>
    <w:link w:val="Titre1Car"/>
    <w:uiPriority w:val="9"/>
    <w:qFormat/>
    <w:rsid w:val="0002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3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3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3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3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3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3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3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36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36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36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36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36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36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3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656"/>
    <w:pPr>
      <w:numPr>
        <w:ilvl w:val="1"/>
      </w:numPr>
      <w:spacing w:after="160"/>
      <w:ind w:left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3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36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365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236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3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36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3656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FF790F"/>
    <w:rPr>
      <w:i/>
      <w:iCs/>
    </w:rPr>
  </w:style>
  <w:style w:type="character" w:customStyle="1" w:styleId="apple-converted-space">
    <w:name w:val="apple-converted-space"/>
    <w:basedOn w:val="Policepardfaut"/>
    <w:rsid w:val="00FF790F"/>
  </w:style>
  <w:style w:type="paragraph" w:customStyle="1" w:styleId="CorpsA">
    <w:name w:val="Corps A"/>
    <w:rsid w:val="00622A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622ABE"/>
    <w:rPr>
      <w:lang w:val="fr-FR"/>
    </w:rPr>
  </w:style>
  <w:style w:type="numbering" w:customStyle="1" w:styleId="Listeactuelle1">
    <w:name w:val="Liste actuelle1"/>
    <w:uiPriority w:val="99"/>
    <w:rsid w:val="00622ABE"/>
    <w:pPr>
      <w:numPr>
        <w:numId w:val="6"/>
      </w:numPr>
    </w:pPr>
  </w:style>
  <w:style w:type="character" w:customStyle="1" w:styleId="mw-page-title-main">
    <w:name w:val="mw-page-title-main"/>
    <w:basedOn w:val="Policepardfaut"/>
    <w:rsid w:val="006B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1624F0-7DB8-47A1-A465-D95E85A4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jullien</dc:creator>
  <cp:keywords/>
  <dc:description/>
  <cp:lastModifiedBy>Linda BRANCO</cp:lastModifiedBy>
  <cp:revision>21</cp:revision>
  <cp:lastPrinted>2025-09-10T14:36:00Z</cp:lastPrinted>
  <dcterms:created xsi:type="dcterms:W3CDTF">2024-12-06T17:22:00Z</dcterms:created>
  <dcterms:modified xsi:type="dcterms:W3CDTF">2025-10-10T12:51:00Z</dcterms:modified>
</cp:coreProperties>
</file>