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9DC4" w14:textId="77777777" w:rsidR="00384E41" w:rsidRPr="00384E41" w:rsidRDefault="00384E41" w:rsidP="00384E41">
      <w:pPr>
        <w:spacing w:before="161" w:after="161"/>
        <w:jc w:val="center"/>
        <w:outlineLvl w:val="0"/>
        <w:rPr>
          <w:rFonts w:ascii="Montserrat" w:eastAsia="Times New Roman" w:hAnsi="Montserrat" w:cs="Times New Roman"/>
          <w:b/>
          <w:bCs/>
          <w:color w:val="333333"/>
          <w:spacing w:val="15"/>
          <w:kern w:val="36"/>
          <w:sz w:val="51"/>
          <w:szCs w:val="51"/>
          <w:lang w:eastAsia="fr-FR"/>
          <w14:ligatures w14:val="none"/>
        </w:rPr>
      </w:pPr>
      <w:proofErr w:type="spellStart"/>
      <w:r w:rsidRPr="00384E41">
        <w:rPr>
          <w:rFonts w:ascii="Montserrat" w:eastAsia="Times New Roman" w:hAnsi="Montserrat" w:cs="Times New Roman"/>
          <w:b/>
          <w:bCs/>
          <w:i/>
          <w:iCs/>
          <w:color w:val="003300"/>
          <w:spacing w:val="15"/>
          <w:kern w:val="36"/>
          <w:sz w:val="51"/>
          <w:szCs w:val="51"/>
          <w:lang w:eastAsia="fr-FR"/>
          <w14:ligatures w14:val="none"/>
        </w:rPr>
        <w:t>Métahorèse</w:t>
      </w:r>
      <w:proofErr w:type="spellEnd"/>
    </w:p>
    <w:p w14:paraId="11832C2F" w14:textId="45425114" w:rsidR="00384E41" w:rsidRPr="00384E41" w:rsidRDefault="00384E41" w:rsidP="00384E41">
      <w:pPr>
        <w:spacing w:after="264"/>
        <w:jc w:val="center"/>
        <w:outlineLvl w:val="1"/>
        <w:rPr>
          <w:rFonts w:ascii="Montserrat" w:eastAsia="Times New Roman" w:hAnsi="Montserrat" w:cs="Times New Roman"/>
          <w:b/>
          <w:bCs/>
          <w:color w:val="333333"/>
          <w:kern w:val="0"/>
          <w:sz w:val="27"/>
          <w:szCs w:val="27"/>
          <w:lang w:eastAsia="fr-FR"/>
          <w14:ligatures w14:val="none"/>
        </w:rPr>
      </w:pPr>
      <w:r w:rsidRPr="00384E41">
        <w:rPr>
          <w:rFonts w:ascii="Montserrat" w:eastAsia="Times New Roman" w:hAnsi="Montserrat" w:cs="Times New Roman"/>
          <w:b/>
          <w:bCs/>
          <w:i/>
          <w:iCs/>
          <w:color w:val="003300"/>
          <w:kern w:val="0"/>
          <w:sz w:val="27"/>
          <w:szCs w:val="27"/>
          <w:lang w:eastAsia="fr-FR"/>
          <w14:ligatures w14:val="none"/>
        </w:rPr>
        <w:t>Un souffle dans l’écart</w:t>
      </w:r>
    </w:p>
    <w:p w14:paraId="5586301C"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 Étymologie :</w:t>
      </w:r>
    </w:p>
    <w:p w14:paraId="17F0793E" w14:textId="77777777" w:rsidR="00384E41" w:rsidRPr="00384E41" w:rsidRDefault="00384E41" w:rsidP="00384E41">
      <w:pPr>
        <w:numPr>
          <w:ilvl w:val="0"/>
          <w:numId w:val="1"/>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Méta (</w:t>
      </w:r>
      <w:proofErr w:type="spellStart"/>
      <w:r w:rsidRPr="00384E41">
        <w:rPr>
          <w:rFonts w:ascii="Open Sans" w:eastAsia="Times New Roman" w:hAnsi="Open Sans" w:cs="Open Sans"/>
          <w:b/>
          <w:bCs/>
          <w:color w:val="333333"/>
          <w:kern w:val="0"/>
          <w:sz w:val="21"/>
          <w:szCs w:val="21"/>
          <w:lang w:eastAsia="fr-FR"/>
          <w14:ligatures w14:val="none"/>
        </w:rPr>
        <w:t>μετ</w:t>
      </w:r>
      <w:proofErr w:type="spellEnd"/>
      <w:r w:rsidRPr="00384E41">
        <w:rPr>
          <w:rFonts w:ascii="Open Sans" w:eastAsia="Times New Roman" w:hAnsi="Open Sans" w:cs="Open Sans"/>
          <w:b/>
          <w:bCs/>
          <w:color w:val="333333"/>
          <w:kern w:val="0"/>
          <w:sz w:val="21"/>
          <w:szCs w:val="21"/>
          <w:lang w:eastAsia="fr-FR"/>
          <w14:ligatures w14:val="none"/>
        </w:rPr>
        <w:t>α) </w:t>
      </w:r>
      <w:r w:rsidRPr="00384E41">
        <w:rPr>
          <w:rFonts w:ascii="Open Sans" w:eastAsia="Times New Roman" w:hAnsi="Open Sans" w:cs="Open Sans"/>
          <w:color w:val="333333"/>
          <w:kern w:val="0"/>
          <w:sz w:val="21"/>
          <w:szCs w:val="21"/>
          <w:lang w:eastAsia="fr-FR"/>
          <w14:ligatures w14:val="none"/>
        </w:rPr>
        <w:t>qui signifie au-delà, après, changement</w:t>
      </w:r>
    </w:p>
    <w:p w14:paraId="7F67F58B" w14:textId="452B4B3E" w:rsidR="00384E41" w:rsidRPr="00384E41" w:rsidRDefault="00384E41" w:rsidP="00384E41">
      <w:pPr>
        <w:numPr>
          <w:ilvl w:val="0"/>
          <w:numId w:val="1"/>
        </w:numPr>
        <w:spacing w:before="100" w:beforeAutospacing="1" w:after="100" w:afterAutospacing="1"/>
        <w:rPr>
          <w:rFonts w:ascii="Open Sans" w:eastAsia="Times New Roman" w:hAnsi="Open Sans" w:cs="Open Sans"/>
          <w:color w:val="333333"/>
          <w:kern w:val="0"/>
          <w:sz w:val="21"/>
          <w:szCs w:val="21"/>
          <w:lang w:eastAsia="fr-FR"/>
          <w14:ligatures w14:val="none"/>
        </w:rPr>
      </w:pPr>
      <w:proofErr w:type="spellStart"/>
      <w:r w:rsidRPr="00384E41">
        <w:rPr>
          <w:rFonts w:ascii="Open Sans" w:eastAsia="Times New Roman" w:hAnsi="Open Sans" w:cs="Open Sans"/>
          <w:b/>
          <w:bCs/>
          <w:color w:val="333333"/>
          <w:kern w:val="0"/>
          <w:sz w:val="21"/>
          <w:szCs w:val="21"/>
          <w:lang w:eastAsia="fr-FR"/>
          <w14:ligatures w14:val="none"/>
        </w:rPr>
        <w:t>Horèse</w:t>
      </w:r>
      <w:proofErr w:type="spellEnd"/>
      <w:r w:rsidRPr="00384E41">
        <w:rPr>
          <w:rFonts w:ascii="Open Sans" w:eastAsia="Times New Roman" w:hAnsi="Open Sans" w:cs="Open Sans"/>
          <w:b/>
          <w:bCs/>
          <w:color w:val="333333"/>
          <w:kern w:val="0"/>
          <w:sz w:val="21"/>
          <w:szCs w:val="21"/>
          <w:lang w:eastAsia="fr-FR"/>
          <w14:ligatures w14:val="none"/>
        </w:rPr>
        <w:t xml:space="preserve"> (</w:t>
      </w:r>
      <w:proofErr w:type="spellStart"/>
      <w:r w:rsidRPr="00384E41">
        <w:rPr>
          <w:rFonts w:ascii="Open Sans" w:eastAsia="Times New Roman" w:hAnsi="Open Sans" w:cs="Open Sans"/>
          <w:b/>
          <w:bCs/>
          <w:color w:val="333333"/>
          <w:kern w:val="0"/>
          <w:sz w:val="21"/>
          <w:szCs w:val="21"/>
          <w:lang w:eastAsia="fr-FR"/>
          <w14:ligatures w14:val="none"/>
        </w:rPr>
        <w:t>òριζείν</w:t>
      </w:r>
      <w:proofErr w:type="spellEnd"/>
      <w:r w:rsidRPr="00384E41">
        <w:rPr>
          <w:rFonts w:ascii="Open Sans" w:eastAsia="Times New Roman" w:hAnsi="Open Sans" w:cs="Open Sans"/>
          <w:b/>
          <w:bCs/>
          <w:color w:val="333333"/>
          <w:kern w:val="0"/>
          <w:sz w:val="21"/>
          <w:szCs w:val="21"/>
          <w:lang w:eastAsia="fr-FR"/>
          <w14:ligatures w14:val="none"/>
        </w:rPr>
        <w:t xml:space="preserve">, </w:t>
      </w:r>
      <w:proofErr w:type="spellStart"/>
      <w:r w:rsidRPr="00384E41">
        <w:rPr>
          <w:rFonts w:ascii="Open Sans" w:eastAsia="Times New Roman" w:hAnsi="Open Sans" w:cs="Open Sans"/>
          <w:b/>
          <w:bCs/>
          <w:color w:val="333333"/>
          <w:kern w:val="0"/>
          <w:sz w:val="21"/>
          <w:szCs w:val="21"/>
          <w:lang w:eastAsia="fr-FR"/>
          <w14:ligatures w14:val="none"/>
        </w:rPr>
        <w:t>òρoς</w:t>
      </w:r>
      <w:proofErr w:type="spellEnd"/>
      <w:r w:rsidRPr="00384E41">
        <w:rPr>
          <w:rFonts w:ascii="Open Sans" w:eastAsia="Times New Roman" w:hAnsi="Open Sans" w:cs="Open Sans"/>
          <w:b/>
          <w:bCs/>
          <w:color w:val="333333"/>
          <w:kern w:val="0"/>
          <w:sz w:val="21"/>
          <w:szCs w:val="21"/>
          <w:lang w:eastAsia="fr-FR"/>
          <w14:ligatures w14:val="none"/>
        </w:rPr>
        <w:t>) </w:t>
      </w:r>
      <w:r w:rsidRPr="00384E41">
        <w:rPr>
          <w:rFonts w:ascii="Open Sans" w:eastAsia="Times New Roman" w:hAnsi="Open Sans" w:cs="Open Sans"/>
          <w:color w:val="333333"/>
          <w:kern w:val="0"/>
          <w:sz w:val="21"/>
          <w:szCs w:val="21"/>
          <w:lang w:eastAsia="fr-FR"/>
          <w14:ligatures w14:val="none"/>
        </w:rPr>
        <w:t>vient du grec ancien</w:t>
      </w:r>
      <w:r>
        <w:rPr>
          <w:rFonts w:ascii="Open Sans" w:eastAsia="Times New Roman" w:hAnsi="Open Sans" w:cs="Open Sans"/>
          <w:color w:val="333333"/>
          <w:kern w:val="0"/>
          <w:sz w:val="21"/>
          <w:szCs w:val="21"/>
          <w:lang w:eastAsia="fr-FR"/>
          <w14:ligatures w14:val="none"/>
        </w:rPr>
        <w:t xml:space="preserve"> </w:t>
      </w:r>
      <w:r w:rsidRPr="00384E41">
        <w:rPr>
          <w:rFonts w:ascii="Open Sans" w:eastAsia="Times New Roman" w:hAnsi="Open Sans" w:cs="Open Sans"/>
          <w:color w:val="333333"/>
          <w:kern w:val="0"/>
          <w:sz w:val="21"/>
          <w:szCs w:val="21"/>
          <w:lang w:eastAsia="fr-FR"/>
          <w14:ligatures w14:val="none"/>
        </w:rPr>
        <w:t>:</w:t>
      </w:r>
    </w:p>
    <w:p w14:paraId="5243D446" w14:textId="1C2D58C4"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La racine : </w:t>
      </w:r>
      <w:proofErr w:type="spellStart"/>
      <w:r w:rsidRPr="00384E41">
        <w:rPr>
          <w:rFonts w:ascii="Open Sans" w:eastAsia="Times New Roman" w:hAnsi="Open Sans" w:cs="Open Sans"/>
          <w:b/>
          <w:bCs/>
          <w:color w:val="333333"/>
          <w:kern w:val="0"/>
          <w:sz w:val="21"/>
          <w:szCs w:val="21"/>
          <w:lang w:eastAsia="fr-FR"/>
          <w14:ligatures w14:val="none"/>
        </w:rPr>
        <w:t>χωρ</w:t>
      </w:r>
      <w:proofErr w:type="spellEnd"/>
      <w:r w:rsidRPr="00384E41">
        <w:rPr>
          <w:rFonts w:ascii="Open Sans" w:eastAsia="Times New Roman" w:hAnsi="Open Sans" w:cs="Open Sans"/>
          <w:color w:val="333333"/>
          <w:kern w:val="0"/>
          <w:sz w:val="21"/>
          <w:szCs w:val="21"/>
          <w:lang w:eastAsia="fr-FR"/>
          <w14:ligatures w14:val="none"/>
        </w:rPr>
        <w:t> – (</w:t>
      </w:r>
      <w:proofErr w:type="spellStart"/>
      <w:r w:rsidRPr="00384E41">
        <w:rPr>
          <w:rFonts w:ascii="Open Sans" w:eastAsia="Times New Roman" w:hAnsi="Open Sans" w:cs="Open Sans"/>
          <w:i/>
          <w:iCs/>
          <w:color w:val="333333"/>
          <w:kern w:val="0"/>
          <w:sz w:val="21"/>
          <w:szCs w:val="21"/>
          <w:lang w:eastAsia="fr-FR"/>
          <w14:ligatures w14:val="none"/>
        </w:rPr>
        <w:t>khor</w:t>
      </w:r>
      <w:proofErr w:type="spellEnd"/>
      <w:r w:rsidRPr="00384E41">
        <w:rPr>
          <w:rFonts w:ascii="Open Sans" w:eastAsia="Times New Roman" w:hAnsi="Open Sans" w:cs="Open Sans"/>
          <w:color w:val="333333"/>
          <w:kern w:val="0"/>
          <w:sz w:val="21"/>
          <w:szCs w:val="21"/>
          <w:lang w:eastAsia="fr-FR"/>
          <w14:ligatures w14:val="none"/>
        </w:rPr>
        <w:t>-), est liée à </w:t>
      </w:r>
      <w:proofErr w:type="spellStart"/>
      <w:r w:rsidRPr="00384E41">
        <w:rPr>
          <w:rFonts w:ascii="Open Sans" w:eastAsia="Times New Roman" w:hAnsi="Open Sans" w:cs="Open Sans"/>
          <w:b/>
          <w:bCs/>
          <w:color w:val="333333"/>
          <w:kern w:val="0"/>
          <w:sz w:val="21"/>
          <w:szCs w:val="21"/>
          <w:lang w:eastAsia="fr-FR"/>
          <w14:ligatures w14:val="none"/>
        </w:rPr>
        <w:t>χωρoς</w:t>
      </w:r>
      <w:proofErr w:type="spellEnd"/>
      <w:r w:rsidRPr="00384E41">
        <w:rPr>
          <w:rFonts w:ascii="Open Sans" w:eastAsia="Times New Roman" w:hAnsi="Open Sans" w:cs="Open Sans"/>
          <w:color w:val="333333"/>
          <w:kern w:val="0"/>
          <w:sz w:val="21"/>
          <w:szCs w:val="21"/>
          <w:lang w:eastAsia="fr-FR"/>
          <w14:ligatures w14:val="none"/>
        </w:rPr>
        <w:t> (</w:t>
      </w:r>
      <w:proofErr w:type="spellStart"/>
      <w:r w:rsidRPr="00384E41">
        <w:rPr>
          <w:rFonts w:ascii="Open Sans" w:eastAsia="Times New Roman" w:hAnsi="Open Sans" w:cs="Open Sans"/>
          <w:i/>
          <w:iCs/>
          <w:color w:val="333333"/>
          <w:kern w:val="0"/>
          <w:sz w:val="21"/>
          <w:szCs w:val="21"/>
          <w:lang w:eastAsia="fr-FR"/>
          <w14:ligatures w14:val="none"/>
        </w:rPr>
        <w:t>khóros</w:t>
      </w:r>
      <w:proofErr w:type="spellEnd"/>
      <w:r w:rsidRPr="00384E41">
        <w:rPr>
          <w:rFonts w:ascii="Open Sans" w:eastAsia="Times New Roman" w:hAnsi="Open Sans" w:cs="Open Sans"/>
          <w:color w:val="333333"/>
          <w:kern w:val="0"/>
          <w:sz w:val="21"/>
          <w:szCs w:val="21"/>
          <w:lang w:eastAsia="fr-FR"/>
          <w14:ligatures w14:val="none"/>
        </w:rPr>
        <w:t>) « espace, lieu, endroit ».</w:t>
      </w:r>
    </w:p>
    <w:p w14:paraId="6EA0CED2" w14:textId="062A16FB"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proofErr w:type="spellStart"/>
      <w:proofErr w:type="gramStart"/>
      <w:r w:rsidRPr="00384E41">
        <w:rPr>
          <w:rFonts w:ascii="Open Sans" w:eastAsia="Times New Roman" w:hAnsi="Open Sans" w:cs="Open Sans"/>
          <w:color w:val="333333"/>
          <w:kern w:val="0"/>
          <w:sz w:val="21"/>
          <w:szCs w:val="21"/>
          <w:lang w:eastAsia="fr-FR"/>
          <w14:ligatures w14:val="none"/>
        </w:rPr>
        <w:t>χ</w:t>
      </w:r>
      <w:r w:rsidRPr="00384E41">
        <w:rPr>
          <w:rFonts w:ascii="Open Sans" w:eastAsia="Times New Roman" w:hAnsi="Open Sans" w:cs="Open Sans"/>
          <w:b/>
          <w:bCs/>
          <w:color w:val="333333"/>
          <w:kern w:val="0"/>
          <w:sz w:val="21"/>
          <w:szCs w:val="21"/>
          <w:lang w:eastAsia="fr-FR"/>
          <w14:ligatures w14:val="none"/>
        </w:rPr>
        <w:t>ω</w:t>
      </w:r>
      <w:r w:rsidRPr="00384E41">
        <w:rPr>
          <w:rFonts w:ascii="Open Sans" w:eastAsia="Times New Roman" w:hAnsi="Open Sans" w:cs="Open Sans"/>
          <w:color w:val="333333"/>
          <w:kern w:val="0"/>
          <w:sz w:val="21"/>
          <w:szCs w:val="21"/>
          <w:lang w:eastAsia="fr-FR"/>
          <w14:ligatures w14:val="none"/>
        </w:rPr>
        <w:t>ρ</w:t>
      </w:r>
      <w:r w:rsidRPr="00384E41">
        <w:rPr>
          <w:rFonts w:ascii="Open Sans" w:eastAsia="Times New Roman" w:hAnsi="Open Sans" w:cs="Open Sans"/>
          <w:b/>
          <w:bCs/>
          <w:color w:val="333333"/>
          <w:kern w:val="0"/>
          <w:sz w:val="21"/>
          <w:szCs w:val="21"/>
          <w:lang w:eastAsia="fr-FR"/>
          <w14:ligatures w14:val="none"/>
        </w:rPr>
        <w:t>ησις</w:t>
      </w:r>
      <w:proofErr w:type="spellEnd"/>
      <w:proofErr w:type="gramEnd"/>
      <w:r w:rsidRPr="00384E41">
        <w:rPr>
          <w:rFonts w:ascii="Open Sans" w:eastAsia="Times New Roman" w:hAnsi="Open Sans" w:cs="Open Sans"/>
          <w:b/>
          <w:bCs/>
          <w:color w:val="333333"/>
          <w:kern w:val="0"/>
          <w:sz w:val="21"/>
          <w:szCs w:val="21"/>
          <w:lang w:eastAsia="fr-FR"/>
          <w14:ligatures w14:val="none"/>
        </w:rPr>
        <w:t> </w:t>
      </w:r>
      <w:r w:rsidRPr="00384E41">
        <w:rPr>
          <w:rFonts w:ascii="Open Sans" w:eastAsia="Times New Roman" w:hAnsi="Open Sans" w:cs="Open Sans"/>
          <w:color w:val="333333"/>
          <w:kern w:val="0"/>
          <w:sz w:val="21"/>
          <w:szCs w:val="21"/>
          <w:lang w:eastAsia="fr-FR"/>
          <w14:ligatures w14:val="none"/>
        </w:rPr>
        <w:t>(</w:t>
      </w:r>
      <w:proofErr w:type="spellStart"/>
      <w:r w:rsidRPr="00384E41">
        <w:rPr>
          <w:rFonts w:ascii="Open Sans" w:eastAsia="Times New Roman" w:hAnsi="Open Sans" w:cs="Open Sans"/>
          <w:i/>
          <w:iCs/>
          <w:color w:val="333333"/>
          <w:kern w:val="0"/>
          <w:sz w:val="21"/>
          <w:szCs w:val="21"/>
          <w:lang w:eastAsia="fr-FR"/>
          <w14:ligatures w14:val="none"/>
        </w:rPr>
        <w:t>khórésis</w:t>
      </w:r>
      <w:proofErr w:type="spellEnd"/>
      <w:r w:rsidRPr="00384E41">
        <w:rPr>
          <w:rFonts w:ascii="Open Sans" w:eastAsia="Times New Roman" w:hAnsi="Open Sans" w:cs="Open Sans"/>
          <w:color w:val="333333"/>
          <w:kern w:val="0"/>
          <w:sz w:val="21"/>
          <w:szCs w:val="21"/>
          <w:lang w:eastAsia="fr-FR"/>
          <w14:ligatures w14:val="none"/>
        </w:rPr>
        <w:t>) ou du verbe </w:t>
      </w:r>
      <w:proofErr w:type="spellStart"/>
      <w:r w:rsidRPr="00384E41">
        <w:rPr>
          <w:rFonts w:ascii="Open Sans" w:eastAsia="Times New Roman" w:hAnsi="Open Sans" w:cs="Open Sans"/>
          <w:b/>
          <w:bCs/>
          <w:color w:val="333333"/>
          <w:kern w:val="0"/>
          <w:sz w:val="21"/>
          <w:szCs w:val="21"/>
          <w:lang w:eastAsia="fr-FR"/>
          <w14:ligatures w14:val="none"/>
        </w:rPr>
        <w:t>χωρεîν</w:t>
      </w:r>
      <w:proofErr w:type="spellEnd"/>
      <w:r w:rsidRPr="00384E41">
        <w:rPr>
          <w:rFonts w:ascii="Open Sans" w:eastAsia="Times New Roman" w:hAnsi="Open Sans" w:cs="Open Sans"/>
          <w:color w:val="333333"/>
          <w:kern w:val="0"/>
          <w:sz w:val="21"/>
          <w:szCs w:val="21"/>
          <w:lang w:eastAsia="fr-FR"/>
          <w14:ligatures w14:val="none"/>
        </w:rPr>
        <w:t> (</w:t>
      </w:r>
      <w:proofErr w:type="spellStart"/>
      <w:r w:rsidRPr="00384E41">
        <w:rPr>
          <w:rFonts w:ascii="Open Sans" w:eastAsia="Times New Roman" w:hAnsi="Open Sans" w:cs="Open Sans"/>
          <w:i/>
          <w:iCs/>
          <w:color w:val="333333"/>
          <w:kern w:val="0"/>
          <w:sz w:val="21"/>
          <w:szCs w:val="21"/>
          <w:lang w:eastAsia="fr-FR"/>
          <w14:ligatures w14:val="none"/>
        </w:rPr>
        <w:t>khoreîn</w:t>
      </w:r>
      <w:proofErr w:type="spellEnd"/>
      <w:r w:rsidRPr="00384E41">
        <w:rPr>
          <w:rFonts w:ascii="Open Sans" w:eastAsia="Times New Roman" w:hAnsi="Open Sans" w:cs="Open Sans"/>
          <w:color w:val="333333"/>
          <w:kern w:val="0"/>
          <w:sz w:val="21"/>
          <w:szCs w:val="21"/>
          <w:lang w:eastAsia="fr-FR"/>
          <w14:ligatures w14:val="none"/>
        </w:rPr>
        <w:t>), signifiant : « </w:t>
      </w:r>
      <w:r w:rsidRPr="00384E41">
        <w:rPr>
          <w:rFonts w:ascii="Open Sans" w:eastAsia="Times New Roman" w:hAnsi="Open Sans" w:cs="Open Sans"/>
          <w:i/>
          <w:iCs/>
          <w:color w:val="333333"/>
          <w:kern w:val="0"/>
          <w:sz w:val="21"/>
          <w:szCs w:val="21"/>
          <w:lang w:eastAsia="fr-FR"/>
          <w14:ligatures w14:val="none"/>
        </w:rPr>
        <w:t>se mouvoir, aller, s’avancer, se retirer, faire place, céder la place » </w:t>
      </w:r>
      <w:r w:rsidRPr="00384E41">
        <w:rPr>
          <w:rFonts w:ascii="Open Sans" w:eastAsia="Times New Roman" w:hAnsi="Open Sans" w:cs="Open Sans"/>
          <w:color w:val="333333"/>
          <w:kern w:val="0"/>
          <w:sz w:val="21"/>
          <w:szCs w:val="21"/>
          <w:lang w:eastAsia="fr-FR"/>
          <w14:ligatures w14:val="none"/>
        </w:rPr>
        <w:t>suggère l’idée de passage, d’ouverture.</w:t>
      </w:r>
    </w:p>
    <w:p w14:paraId="2A2B4880"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i/>
          <w:iCs/>
          <w:color w:val="333333"/>
          <w:kern w:val="0"/>
          <w:sz w:val="21"/>
          <w:szCs w:val="21"/>
          <w:lang w:eastAsia="fr-FR"/>
          <w14:ligatures w14:val="none"/>
        </w:rPr>
        <w:t>Rappelons la distinction entre </w:t>
      </w:r>
      <w:r w:rsidRPr="00384E41">
        <w:rPr>
          <w:rFonts w:ascii="Open Sans" w:eastAsia="Times New Roman" w:hAnsi="Open Sans" w:cs="Open Sans"/>
          <w:b/>
          <w:bCs/>
          <w:i/>
          <w:iCs/>
          <w:color w:val="333333"/>
          <w:kern w:val="0"/>
          <w:sz w:val="21"/>
          <w:szCs w:val="21"/>
          <w:lang w:eastAsia="fr-FR"/>
          <w14:ligatures w14:val="none"/>
        </w:rPr>
        <w:t>Topos (</w:t>
      </w:r>
      <w:proofErr w:type="spellStart"/>
      <w:r w:rsidRPr="00384E41">
        <w:rPr>
          <w:rFonts w:ascii="Open Sans" w:eastAsia="Times New Roman" w:hAnsi="Open Sans" w:cs="Open Sans"/>
          <w:b/>
          <w:bCs/>
          <w:i/>
          <w:iCs/>
          <w:color w:val="333333"/>
          <w:kern w:val="0"/>
          <w:sz w:val="21"/>
          <w:szCs w:val="21"/>
          <w:lang w:eastAsia="fr-FR"/>
          <w14:ligatures w14:val="none"/>
        </w:rPr>
        <w:t>Τό</w:t>
      </w:r>
      <w:proofErr w:type="spellEnd"/>
      <w:r w:rsidRPr="00384E41">
        <w:rPr>
          <w:rFonts w:ascii="Open Sans" w:eastAsia="Times New Roman" w:hAnsi="Open Sans" w:cs="Open Sans"/>
          <w:b/>
          <w:bCs/>
          <w:i/>
          <w:iCs/>
          <w:color w:val="333333"/>
          <w:kern w:val="0"/>
          <w:sz w:val="21"/>
          <w:szCs w:val="21"/>
          <w:lang w:eastAsia="fr-FR"/>
          <w14:ligatures w14:val="none"/>
        </w:rPr>
        <w:t>π</w:t>
      </w:r>
      <w:proofErr w:type="spellStart"/>
      <w:r w:rsidRPr="00384E41">
        <w:rPr>
          <w:rFonts w:ascii="Open Sans" w:eastAsia="Times New Roman" w:hAnsi="Open Sans" w:cs="Open Sans"/>
          <w:b/>
          <w:bCs/>
          <w:i/>
          <w:iCs/>
          <w:color w:val="333333"/>
          <w:kern w:val="0"/>
          <w:sz w:val="21"/>
          <w:szCs w:val="21"/>
          <w:lang w:eastAsia="fr-FR"/>
          <w14:ligatures w14:val="none"/>
        </w:rPr>
        <w:t>ος</w:t>
      </w:r>
      <w:proofErr w:type="spellEnd"/>
      <w:r w:rsidRPr="00384E41">
        <w:rPr>
          <w:rFonts w:ascii="Open Sans" w:eastAsia="Times New Roman" w:hAnsi="Open Sans" w:cs="Open Sans"/>
          <w:b/>
          <w:bCs/>
          <w:i/>
          <w:iCs/>
          <w:color w:val="333333"/>
          <w:kern w:val="0"/>
          <w:sz w:val="21"/>
          <w:szCs w:val="21"/>
          <w:lang w:eastAsia="fr-FR"/>
          <w14:ligatures w14:val="none"/>
        </w:rPr>
        <w:t>)</w:t>
      </w:r>
      <w:r w:rsidRPr="00384E41">
        <w:rPr>
          <w:rFonts w:ascii="Open Sans" w:eastAsia="Times New Roman" w:hAnsi="Open Sans" w:cs="Open Sans"/>
          <w:i/>
          <w:iCs/>
          <w:color w:val="333333"/>
          <w:kern w:val="0"/>
          <w:sz w:val="21"/>
          <w:szCs w:val="21"/>
          <w:lang w:eastAsia="fr-FR"/>
          <w14:ligatures w14:val="none"/>
        </w:rPr>
        <w:t> et </w:t>
      </w:r>
      <w:r w:rsidRPr="00384E41">
        <w:rPr>
          <w:rFonts w:ascii="Open Sans" w:eastAsia="Times New Roman" w:hAnsi="Open Sans" w:cs="Open Sans"/>
          <w:b/>
          <w:bCs/>
          <w:i/>
          <w:iCs/>
          <w:color w:val="333333"/>
          <w:kern w:val="0"/>
          <w:sz w:val="21"/>
          <w:szCs w:val="21"/>
          <w:lang w:eastAsia="fr-FR"/>
          <w14:ligatures w14:val="none"/>
        </w:rPr>
        <w:t>Chôra (</w:t>
      </w:r>
      <w:proofErr w:type="spellStart"/>
      <w:r w:rsidRPr="00384E41">
        <w:rPr>
          <w:rFonts w:ascii="Open Sans" w:eastAsia="Times New Roman" w:hAnsi="Open Sans" w:cs="Open Sans"/>
          <w:b/>
          <w:bCs/>
          <w:i/>
          <w:iCs/>
          <w:color w:val="333333"/>
          <w:kern w:val="0"/>
          <w:sz w:val="21"/>
          <w:szCs w:val="21"/>
          <w:lang w:eastAsia="fr-FR"/>
          <w14:ligatures w14:val="none"/>
        </w:rPr>
        <w:t>Χώρ</w:t>
      </w:r>
      <w:proofErr w:type="spellEnd"/>
      <w:r w:rsidRPr="00384E41">
        <w:rPr>
          <w:rFonts w:ascii="Open Sans" w:eastAsia="Times New Roman" w:hAnsi="Open Sans" w:cs="Open Sans"/>
          <w:b/>
          <w:bCs/>
          <w:i/>
          <w:iCs/>
          <w:color w:val="333333"/>
          <w:kern w:val="0"/>
          <w:sz w:val="21"/>
          <w:szCs w:val="21"/>
          <w:lang w:eastAsia="fr-FR"/>
          <w14:ligatures w14:val="none"/>
        </w:rPr>
        <w:t>α)</w:t>
      </w:r>
      <w:r w:rsidRPr="00384E41">
        <w:rPr>
          <w:rFonts w:ascii="Open Sans" w:eastAsia="Times New Roman" w:hAnsi="Open Sans" w:cs="Open Sans"/>
          <w:i/>
          <w:iCs/>
          <w:color w:val="333333"/>
          <w:kern w:val="0"/>
          <w:sz w:val="21"/>
          <w:szCs w:val="21"/>
          <w:lang w:eastAsia="fr-FR"/>
          <w14:ligatures w14:val="none"/>
        </w:rPr>
        <w:t>. </w:t>
      </w:r>
    </w:p>
    <w:p w14:paraId="598913DD"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i/>
          <w:iCs/>
          <w:color w:val="333333"/>
          <w:kern w:val="0"/>
          <w:sz w:val="21"/>
          <w:szCs w:val="21"/>
          <w:lang w:eastAsia="fr-FR"/>
          <w14:ligatures w14:val="none"/>
        </w:rPr>
        <w:t>Le </w:t>
      </w:r>
      <w:proofErr w:type="spellStart"/>
      <w:r w:rsidRPr="00384E41">
        <w:rPr>
          <w:rFonts w:ascii="Open Sans" w:eastAsia="Times New Roman" w:hAnsi="Open Sans" w:cs="Open Sans"/>
          <w:b/>
          <w:bCs/>
          <w:i/>
          <w:iCs/>
          <w:color w:val="333333"/>
          <w:kern w:val="0"/>
          <w:sz w:val="21"/>
          <w:szCs w:val="21"/>
          <w:lang w:eastAsia="fr-FR"/>
          <w14:ligatures w14:val="none"/>
        </w:rPr>
        <w:t>Τό</w:t>
      </w:r>
      <w:proofErr w:type="spellEnd"/>
      <w:r w:rsidRPr="00384E41">
        <w:rPr>
          <w:rFonts w:ascii="Open Sans" w:eastAsia="Times New Roman" w:hAnsi="Open Sans" w:cs="Open Sans"/>
          <w:b/>
          <w:bCs/>
          <w:i/>
          <w:iCs/>
          <w:color w:val="333333"/>
          <w:kern w:val="0"/>
          <w:sz w:val="21"/>
          <w:szCs w:val="21"/>
          <w:lang w:eastAsia="fr-FR"/>
          <w14:ligatures w14:val="none"/>
        </w:rPr>
        <w:t>π</w:t>
      </w:r>
      <w:proofErr w:type="spellStart"/>
      <w:r w:rsidRPr="00384E41">
        <w:rPr>
          <w:rFonts w:ascii="Open Sans" w:eastAsia="Times New Roman" w:hAnsi="Open Sans" w:cs="Open Sans"/>
          <w:b/>
          <w:bCs/>
          <w:i/>
          <w:iCs/>
          <w:color w:val="333333"/>
          <w:kern w:val="0"/>
          <w:sz w:val="21"/>
          <w:szCs w:val="21"/>
          <w:lang w:eastAsia="fr-FR"/>
          <w14:ligatures w14:val="none"/>
        </w:rPr>
        <w:t>ος</w:t>
      </w:r>
      <w:proofErr w:type="spellEnd"/>
      <w:r w:rsidRPr="00384E41">
        <w:rPr>
          <w:rFonts w:ascii="Open Sans" w:eastAsia="Times New Roman" w:hAnsi="Open Sans" w:cs="Open Sans"/>
          <w:i/>
          <w:iCs/>
          <w:color w:val="333333"/>
          <w:kern w:val="0"/>
          <w:sz w:val="21"/>
          <w:szCs w:val="21"/>
          <w:lang w:eastAsia="fr-FR"/>
          <w14:ligatures w14:val="none"/>
        </w:rPr>
        <w:t> est une position définie, délimitée, nommée, mesurée. </w:t>
      </w:r>
      <w:r w:rsidRPr="00384E41">
        <w:rPr>
          <w:rFonts w:ascii="Open Sans" w:eastAsia="Times New Roman" w:hAnsi="Open Sans" w:cs="Open Sans"/>
          <w:b/>
          <w:bCs/>
          <w:i/>
          <w:iCs/>
          <w:color w:val="333333"/>
          <w:kern w:val="0"/>
          <w:sz w:val="21"/>
          <w:szCs w:val="21"/>
          <w:lang w:eastAsia="fr-FR"/>
          <w14:ligatures w14:val="none"/>
        </w:rPr>
        <w:t>Aristote</w:t>
      </w:r>
      <w:r w:rsidRPr="00384E41">
        <w:rPr>
          <w:rFonts w:ascii="Open Sans" w:eastAsia="Times New Roman" w:hAnsi="Open Sans" w:cs="Open Sans"/>
          <w:i/>
          <w:iCs/>
          <w:color w:val="333333"/>
          <w:kern w:val="0"/>
          <w:sz w:val="21"/>
          <w:szCs w:val="21"/>
          <w:lang w:eastAsia="fr-FR"/>
          <w14:ligatures w14:val="none"/>
        </w:rPr>
        <w:t> le définit comme une limite immobile, un cadre matériel, repérable.</w:t>
      </w:r>
    </w:p>
    <w:p w14:paraId="1177F025" w14:textId="45FC2C3E"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i/>
          <w:iCs/>
          <w:color w:val="333333"/>
          <w:kern w:val="0"/>
          <w:sz w:val="21"/>
          <w:szCs w:val="21"/>
          <w:lang w:eastAsia="fr-FR"/>
          <w14:ligatures w14:val="none"/>
        </w:rPr>
        <w:t>La </w:t>
      </w:r>
      <w:proofErr w:type="spellStart"/>
      <w:r w:rsidRPr="00384E41">
        <w:rPr>
          <w:rFonts w:ascii="Open Sans" w:eastAsia="Times New Roman" w:hAnsi="Open Sans" w:cs="Open Sans"/>
          <w:b/>
          <w:bCs/>
          <w:i/>
          <w:iCs/>
          <w:color w:val="333333"/>
          <w:kern w:val="0"/>
          <w:sz w:val="21"/>
          <w:szCs w:val="21"/>
          <w:lang w:eastAsia="fr-FR"/>
          <w14:ligatures w14:val="none"/>
        </w:rPr>
        <w:t>Χώρ</w:t>
      </w:r>
      <w:proofErr w:type="spellEnd"/>
      <w:r w:rsidRPr="00384E41">
        <w:rPr>
          <w:rFonts w:ascii="Open Sans" w:eastAsia="Times New Roman" w:hAnsi="Open Sans" w:cs="Open Sans"/>
          <w:b/>
          <w:bCs/>
          <w:i/>
          <w:iCs/>
          <w:color w:val="333333"/>
          <w:kern w:val="0"/>
          <w:sz w:val="21"/>
          <w:szCs w:val="21"/>
          <w:lang w:eastAsia="fr-FR"/>
          <w14:ligatures w14:val="none"/>
        </w:rPr>
        <w:t>α</w:t>
      </w:r>
      <w:r w:rsidRPr="00384E41">
        <w:rPr>
          <w:rFonts w:ascii="Open Sans" w:eastAsia="Times New Roman" w:hAnsi="Open Sans" w:cs="Open Sans"/>
          <w:i/>
          <w:iCs/>
          <w:color w:val="333333"/>
          <w:kern w:val="0"/>
          <w:sz w:val="21"/>
          <w:szCs w:val="21"/>
          <w:lang w:eastAsia="fr-FR"/>
          <w14:ligatures w14:val="none"/>
        </w:rPr>
        <w:t>, qui vient de </w:t>
      </w:r>
      <w:proofErr w:type="spellStart"/>
      <w:r w:rsidRPr="00384E41">
        <w:rPr>
          <w:rFonts w:ascii="Open Sans" w:eastAsia="Times New Roman" w:hAnsi="Open Sans" w:cs="Open Sans"/>
          <w:b/>
          <w:bCs/>
          <w:i/>
          <w:iCs/>
          <w:color w:val="333333"/>
          <w:kern w:val="0"/>
          <w:sz w:val="21"/>
          <w:szCs w:val="21"/>
          <w:lang w:eastAsia="fr-FR"/>
          <w14:ligatures w14:val="none"/>
        </w:rPr>
        <w:t>χωρεîν</w:t>
      </w:r>
      <w:proofErr w:type="spellEnd"/>
      <w:r w:rsidRPr="00384E41">
        <w:rPr>
          <w:rFonts w:ascii="Open Sans" w:eastAsia="Times New Roman" w:hAnsi="Open Sans" w:cs="Open Sans"/>
          <w:i/>
          <w:iCs/>
          <w:color w:val="333333"/>
          <w:kern w:val="0"/>
          <w:sz w:val="21"/>
          <w:szCs w:val="21"/>
          <w:lang w:eastAsia="fr-FR"/>
          <w14:ligatures w14:val="none"/>
        </w:rPr>
        <w:t>, (</w:t>
      </w:r>
      <w:proofErr w:type="spellStart"/>
      <w:r w:rsidRPr="00384E41">
        <w:rPr>
          <w:rFonts w:ascii="Open Sans" w:eastAsia="Times New Roman" w:hAnsi="Open Sans" w:cs="Open Sans"/>
          <w:i/>
          <w:iCs/>
          <w:color w:val="333333"/>
          <w:kern w:val="0"/>
          <w:sz w:val="21"/>
          <w:szCs w:val="21"/>
          <w:lang w:eastAsia="fr-FR"/>
          <w14:ligatures w14:val="none"/>
        </w:rPr>
        <w:t>khoreîn</w:t>
      </w:r>
      <w:proofErr w:type="spellEnd"/>
      <w:r w:rsidRPr="00384E41">
        <w:rPr>
          <w:rFonts w:ascii="Open Sans" w:eastAsia="Times New Roman" w:hAnsi="Open Sans" w:cs="Open Sans"/>
          <w:i/>
          <w:iCs/>
          <w:color w:val="333333"/>
          <w:kern w:val="0"/>
          <w:sz w:val="21"/>
          <w:szCs w:val="21"/>
          <w:lang w:eastAsia="fr-FR"/>
          <w14:ligatures w14:val="none"/>
        </w:rPr>
        <w:t>), est un </w:t>
      </w:r>
      <w:r w:rsidRPr="00384E41">
        <w:rPr>
          <w:rFonts w:ascii="Open Sans" w:eastAsia="Times New Roman" w:hAnsi="Open Sans" w:cs="Open Sans"/>
          <w:i/>
          <w:iCs/>
          <w:color w:val="333333"/>
          <w:kern w:val="0"/>
          <w:sz w:val="21"/>
          <w:szCs w:val="21"/>
          <w:u w:val="single"/>
          <w:lang w:eastAsia="fr-FR"/>
          <w14:ligatures w14:val="none"/>
        </w:rPr>
        <w:t>espace de réception</w:t>
      </w:r>
      <w:r w:rsidRPr="00384E41">
        <w:rPr>
          <w:rFonts w:ascii="Open Sans" w:eastAsia="Times New Roman" w:hAnsi="Open Sans" w:cs="Open Sans"/>
          <w:i/>
          <w:iCs/>
          <w:color w:val="333333"/>
          <w:kern w:val="0"/>
          <w:sz w:val="21"/>
          <w:szCs w:val="21"/>
          <w:lang w:eastAsia="fr-FR"/>
          <w14:ligatures w14:val="none"/>
        </w:rPr>
        <w:t> ; une « possibilité » d’espace. Elle est </w:t>
      </w:r>
      <w:r w:rsidRPr="00384E41">
        <w:rPr>
          <w:rFonts w:ascii="Open Sans" w:eastAsia="Times New Roman" w:hAnsi="Open Sans" w:cs="Open Sans"/>
          <w:i/>
          <w:iCs/>
          <w:color w:val="333333"/>
          <w:kern w:val="0"/>
          <w:sz w:val="21"/>
          <w:szCs w:val="21"/>
          <w:u w:val="single"/>
          <w:lang w:eastAsia="fr-FR"/>
          <w14:ligatures w14:val="none"/>
        </w:rPr>
        <w:t>non localisable</w:t>
      </w:r>
      <w:r w:rsidRPr="00384E41">
        <w:rPr>
          <w:rFonts w:ascii="Open Sans" w:eastAsia="Times New Roman" w:hAnsi="Open Sans" w:cs="Open Sans"/>
          <w:i/>
          <w:iCs/>
          <w:color w:val="333333"/>
          <w:kern w:val="0"/>
          <w:sz w:val="21"/>
          <w:szCs w:val="21"/>
          <w:lang w:eastAsia="fr-FR"/>
          <w14:ligatures w14:val="none"/>
        </w:rPr>
        <w:t>. </w:t>
      </w:r>
      <w:r w:rsidRPr="00384E41">
        <w:rPr>
          <w:rFonts w:ascii="Open Sans" w:eastAsia="Times New Roman" w:hAnsi="Open Sans" w:cs="Open Sans"/>
          <w:b/>
          <w:bCs/>
          <w:i/>
          <w:iCs/>
          <w:color w:val="333333"/>
          <w:kern w:val="0"/>
          <w:sz w:val="21"/>
          <w:szCs w:val="21"/>
          <w:lang w:eastAsia="fr-FR"/>
          <w14:ligatures w14:val="none"/>
        </w:rPr>
        <w:t>Platon</w:t>
      </w:r>
      <w:r w:rsidRPr="00384E41">
        <w:rPr>
          <w:rFonts w:ascii="Open Sans" w:eastAsia="Times New Roman" w:hAnsi="Open Sans" w:cs="Open Sans"/>
          <w:i/>
          <w:iCs/>
          <w:color w:val="333333"/>
          <w:kern w:val="0"/>
          <w:sz w:val="21"/>
          <w:szCs w:val="21"/>
          <w:lang w:eastAsia="fr-FR"/>
          <w14:ligatures w14:val="none"/>
        </w:rPr>
        <w:t> la décrit comme un espace invisible, une matrice féconde. Elle symbolise « l’ouverture » à l’être en devenir, l’espace de passage et de transformation, non fixe, non substantiel, nécessaire à ce que « quelque chose soit ».</w:t>
      </w:r>
    </w:p>
    <w:p w14:paraId="41447656"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Le latin a transcrit le </w:t>
      </w:r>
      <w:r w:rsidRPr="00384E41">
        <w:rPr>
          <w:rFonts w:ascii="Open Sans" w:eastAsia="Times New Roman" w:hAnsi="Open Sans" w:cs="Open Sans"/>
          <w:b/>
          <w:bCs/>
          <w:color w:val="333333"/>
          <w:kern w:val="0"/>
          <w:sz w:val="21"/>
          <w:szCs w:val="21"/>
          <w:lang w:eastAsia="fr-FR"/>
          <w14:ligatures w14:val="none"/>
        </w:rPr>
        <w:t>χ</w:t>
      </w:r>
      <w:r w:rsidRPr="00384E41">
        <w:rPr>
          <w:rFonts w:ascii="Open Sans" w:eastAsia="Times New Roman" w:hAnsi="Open Sans" w:cs="Open Sans"/>
          <w:color w:val="333333"/>
          <w:kern w:val="0"/>
          <w:sz w:val="21"/>
          <w:szCs w:val="21"/>
          <w:lang w:eastAsia="fr-FR"/>
          <w14:ligatures w14:val="none"/>
        </w:rPr>
        <w:t> (</w:t>
      </w:r>
      <w:proofErr w:type="spellStart"/>
      <w:r w:rsidRPr="00384E41">
        <w:rPr>
          <w:rFonts w:ascii="Open Sans" w:eastAsia="Times New Roman" w:hAnsi="Open Sans" w:cs="Open Sans"/>
          <w:color w:val="333333"/>
          <w:kern w:val="0"/>
          <w:sz w:val="21"/>
          <w:szCs w:val="21"/>
          <w:lang w:eastAsia="fr-FR"/>
          <w14:ligatures w14:val="none"/>
        </w:rPr>
        <w:t>kh</w:t>
      </w:r>
      <w:proofErr w:type="spellEnd"/>
      <w:r w:rsidRPr="00384E41">
        <w:rPr>
          <w:rFonts w:ascii="Open Sans" w:eastAsia="Times New Roman" w:hAnsi="Open Sans" w:cs="Open Sans"/>
          <w:color w:val="333333"/>
          <w:kern w:val="0"/>
          <w:sz w:val="21"/>
          <w:szCs w:val="21"/>
          <w:lang w:eastAsia="fr-FR"/>
          <w14:ligatures w14:val="none"/>
        </w:rPr>
        <w:t>) de deux manières :</w:t>
      </w:r>
    </w:p>
    <w:p w14:paraId="7A7C923D" w14:textId="77777777" w:rsidR="00384E41" w:rsidRPr="00384E41" w:rsidRDefault="00384E41" w:rsidP="00384E41">
      <w:pPr>
        <w:numPr>
          <w:ilvl w:val="0"/>
          <w:numId w:val="2"/>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 </w:t>
      </w:r>
      <w:proofErr w:type="spellStart"/>
      <w:proofErr w:type="gramStart"/>
      <w:r w:rsidRPr="00384E41">
        <w:rPr>
          <w:rFonts w:ascii="Open Sans" w:eastAsia="Times New Roman" w:hAnsi="Open Sans" w:cs="Open Sans"/>
          <w:b/>
          <w:bCs/>
          <w:i/>
          <w:iCs/>
          <w:color w:val="333333"/>
          <w:kern w:val="0"/>
          <w:sz w:val="21"/>
          <w:szCs w:val="21"/>
          <w:lang w:eastAsia="fr-FR"/>
          <w14:ligatures w14:val="none"/>
        </w:rPr>
        <w:t>ch</w:t>
      </w:r>
      <w:proofErr w:type="spellEnd"/>
      <w:r w:rsidRPr="00384E41">
        <w:rPr>
          <w:rFonts w:ascii="Open Sans" w:eastAsia="Times New Roman" w:hAnsi="Open Sans" w:cs="Open Sans"/>
          <w:b/>
          <w:bCs/>
          <w:color w:val="333333"/>
          <w:kern w:val="0"/>
          <w:sz w:val="21"/>
          <w:szCs w:val="21"/>
          <w:lang w:eastAsia="fr-FR"/>
          <w14:ligatures w14:val="none"/>
        </w:rPr>
        <w:t>»</w:t>
      </w:r>
      <w:proofErr w:type="gramEnd"/>
      <w:r w:rsidRPr="00384E41">
        <w:rPr>
          <w:rFonts w:ascii="Open Sans" w:eastAsia="Times New Roman" w:hAnsi="Open Sans" w:cs="Open Sans"/>
          <w:color w:val="333333"/>
          <w:kern w:val="0"/>
          <w:sz w:val="21"/>
          <w:szCs w:val="21"/>
          <w:lang w:eastAsia="fr-FR"/>
          <w14:ligatures w14:val="none"/>
        </w:rPr>
        <w:t> par fidélité au grec (translittération savante) a donné </w:t>
      </w:r>
      <w:proofErr w:type="spellStart"/>
      <w:r w:rsidRPr="00384E41">
        <w:rPr>
          <w:rFonts w:ascii="Open Sans" w:eastAsia="Times New Roman" w:hAnsi="Open Sans" w:cs="Open Sans"/>
          <w:i/>
          <w:iCs/>
          <w:color w:val="333333"/>
          <w:kern w:val="0"/>
          <w:sz w:val="21"/>
          <w:szCs w:val="21"/>
          <w:lang w:eastAsia="fr-FR"/>
          <w14:ligatures w14:val="none"/>
        </w:rPr>
        <w:t>chorésis</w:t>
      </w:r>
      <w:proofErr w:type="spellEnd"/>
    </w:p>
    <w:p w14:paraId="18031590" w14:textId="77777777" w:rsidR="00384E41" w:rsidRPr="00384E41" w:rsidRDefault="00384E41" w:rsidP="00384E41">
      <w:pPr>
        <w:numPr>
          <w:ilvl w:val="0"/>
          <w:numId w:val="2"/>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 </w:t>
      </w:r>
      <w:proofErr w:type="gramStart"/>
      <w:r w:rsidRPr="00384E41">
        <w:rPr>
          <w:rFonts w:ascii="Open Sans" w:eastAsia="Times New Roman" w:hAnsi="Open Sans" w:cs="Open Sans"/>
          <w:b/>
          <w:bCs/>
          <w:i/>
          <w:iCs/>
          <w:color w:val="333333"/>
          <w:kern w:val="0"/>
          <w:sz w:val="21"/>
          <w:szCs w:val="21"/>
          <w:lang w:eastAsia="fr-FR"/>
          <w14:ligatures w14:val="none"/>
        </w:rPr>
        <w:t>h</w:t>
      </w:r>
      <w:r w:rsidRPr="00384E41">
        <w:rPr>
          <w:rFonts w:ascii="Open Sans" w:eastAsia="Times New Roman" w:hAnsi="Open Sans" w:cs="Open Sans"/>
          <w:b/>
          <w:bCs/>
          <w:color w:val="333333"/>
          <w:kern w:val="0"/>
          <w:sz w:val="21"/>
          <w:szCs w:val="21"/>
          <w:lang w:eastAsia="fr-FR"/>
          <w14:ligatures w14:val="none"/>
        </w:rPr>
        <w:t>»</w:t>
      </w:r>
      <w:proofErr w:type="gramEnd"/>
      <w:r w:rsidRPr="00384E41">
        <w:rPr>
          <w:rFonts w:ascii="Open Sans" w:eastAsia="Times New Roman" w:hAnsi="Open Sans" w:cs="Open Sans"/>
          <w:b/>
          <w:bCs/>
          <w:color w:val="333333"/>
          <w:kern w:val="0"/>
          <w:sz w:val="21"/>
          <w:szCs w:val="21"/>
          <w:lang w:eastAsia="fr-FR"/>
          <w14:ligatures w14:val="none"/>
        </w:rPr>
        <w:t>,</w:t>
      </w:r>
      <w:r w:rsidRPr="00384E41">
        <w:rPr>
          <w:rFonts w:ascii="Open Sans" w:eastAsia="Times New Roman" w:hAnsi="Open Sans" w:cs="Open Sans"/>
          <w:color w:val="333333"/>
          <w:kern w:val="0"/>
          <w:sz w:val="21"/>
          <w:szCs w:val="21"/>
          <w:lang w:eastAsia="fr-FR"/>
          <w14:ligatures w14:val="none"/>
        </w:rPr>
        <w:t> par simplification phonétique diachronique, a donné </w:t>
      </w:r>
      <w:proofErr w:type="spellStart"/>
      <w:r w:rsidRPr="00384E41">
        <w:rPr>
          <w:rFonts w:ascii="Open Sans" w:eastAsia="Times New Roman" w:hAnsi="Open Sans" w:cs="Open Sans"/>
          <w:i/>
          <w:iCs/>
          <w:color w:val="333333"/>
          <w:kern w:val="0"/>
          <w:sz w:val="21"/>
          <w:szCs w:val="21"/>
          <w:lang w:eastAsia="fr-FR"/>
          <w14:ligatures w14:val="none"/>
        </w:rPr>
        <w:t>horésis</w:t>
      </w:r>
      <w:proofErr w:type="spellEnd"/>
    </w:p>
    <w:p w14:paraId="5CE6B315" w14:textId="7A32ECF2"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Ainsi dans le radical </w:t>
      </w:r>
      <w:proofErr w:type="spellStart"/>
      <w:r w:rsidRPr="00384E41">
        <w:rPr>
          <w:rFonts w:ascii="Open Sans" w:eastAsia="Times New Roman" w:hAnsi="Open Sans" w:cs="Open Sans"/>
          <w:b/>
          <w:bCs/>
          <w:color w:val="333333"/>
          <w:kern w:val="0"/>
          <w:sz w:val="21"/>
          <w:szCs w:val="21"/>
          <w:lang w:eastAsia="fr-FR"/>
          <w14:ligatures w14:val="none"/>
        </w:rPr>
        <w:t>χωρ</w:t>
      </w:r>
      <w:proofErr w:type="spellEnd"/>
      <w:r w:rsidRPr="00384E41">
        <w:rPr>
          <w:rFonts w:ascii="Open Sans" w:eastAsia="Times New Roman" w:hAnsi="Open Sans" w:cs="Open Sans"/>
          <w:b/>
          <w:bCs/>
          <w:color w:val="333333"/>
          <w:kern w:val="0"/>
          <w:sz w:val="21"/>
          <w:szCs w:val="21"/>
          <w:lang w:eastAsia="fr-FR"/>
          <w14:ligatures w14:val="none"/>
        </w:rPr>
        <w:t>-</w:t>
      </w:r>
      <w:r w:rsidRPr="00384E41">
        <w:rPr>
          <w:rFonts w:ascii="Open Sans" w:eastAsia="Times New Roman" w:hAnsi="Open Sans" w:cs="Open Sans"/>
          <w:color w:val="333333"/>
          <w:kern w:val="0"/>
          <w:sz w:val="21"/>
          <w:szCs w:val="21"/>
          <w:lang w:eastAsia="fr-FR"/>
          <w14:ligatures w14:val="none"/>
        </w:rPr>
        <w:t> (</w:t>
      </w:r>
      <w:proofErr w:type="spellStart"/>
      <w:r w:rsidRPr="00384E41">
        <w:rPr>
          <w:rFonts w:ascii="Open Sans" w:eastAsia="Times New Roman" w:hAnsi="Open Sans" w:cs="Open Sans"/>
          <w:color w:val="333333"/>
          <w:kern w:val="0"/>
          <w:sz w:val="21"/>
          <w:szCs w:val="21"/>
          <w:lang w:eastAsia="fr-FR"/>
          <w14:ligatures w14:val="none"/>
        </w:rPr>
        <w:t>khor</w:t>
      </w:r>
      <w:proofErr w:type="spellEnd"/>
      <w:r w:rsidRPr="00384E41">
        <w:rPr>
          <w:rFonts w:ascii="Open Sans" w:eastAsia="Times New Roman" w:hAnsi="Open Sans" w:cs="Open Sans"/>
          <w:color w:val="333333"/>
          <w:kern w:val="0"/>
          <w:sz w:val="21"/>
          <w:szCs w:val="21"/>
          <w:lang w:eastAsia="fr-FR"/>
          <w14:ligatures w14:val="none"/>
        </w:rPr>
        <w:t>-), le son </w:t>
      </w:r>
      <w:r w:rsidRPr="00384E41">
        <w:rPr>
          <w:rFonts w:ascii="Open Sans" w:eastAsia="Times New Roman" w:hAnsi="Open Sans" w:cs="Open Sans"/>
          <w:b/>
          <w:bCs/>
          <w:color w:val="333333"/>
          <w:kern w:val="0"/>
          <w:sz w:val="21"/>
          <w:szCs w:val="21"/>
          <w:lang w:eastAsia="fr-FR"/>
          <w14:ligatures w14:val="none"/>
        </w:rPr>
        <w:t>χ </w:t>
      </w:r>
      <w:r w:rsidRPr="00384E41">
        <w:rPr>
          <w:rFonts w:ascii="Open Sans" w:eastAsia="Times New Roman" w:hAnsi="Open Sans" w:cs="Open Sans"/>
          <w:color w:val="333333"/>
          <w:kern w:val="0"/>
          <w:sz w:val="21"/>
          <w:szCs w:val="21"/>
          <w:lang w:eastAsia="fr-FR"/>
          <w14:ligatures w14:val="none"/>
        </w:rPr>
        <w:t>est transcrit en </w:t>
      </w:r>
      <w:proofErr w:type="spellStart"/>
      <w:r w:rsidRPr="00384E41">
        <w:rPr>
          <w:rFonts w:ascii="Open Sans" w:eastAsia="Times New Roman" w:hAnsi="Open Sans" w:cs="Open Sans"/>
          <w:b/>
          <w:bCs/>
          <w:i/>
          <w:iCs/>
          <w:color w:val="333333"/>
          <w:kern w:val="0"/>
          <w:sz w:val="21"/>
          <w:szCs w:val="21"/>
          <w:lang w:eastAsia="fr-FR"/>
          <w14:ligatures w14:val="none"/>
        </w:rPr>
        <w:t>ch</w:t>
      </w:r>
      <w:proofErr w:type="spellEnd"/>
      <w:r w:rsidRPr="00384E41">
        <w:rPr>
          <w:rFonts w:ascii="Open Sans" w:eastAsia="Times New Roman" w:hAnsi="Open Sans" w:cs="Open Sans"/>
          <w:color w:val="333333"/>
          <w:kern w:val="0"/>
          <w:sz w:val="21"/>
          <w:szCs w:val="21"/>
          <w:lang w:eastAsia="fr-FR"/>
          <w14:ligatures w14:val="none"/>
        </w:rPr>
        <w:t> (forme savante) </w:t>
      </w:r>
      <w:r w:rsidRPr="00384E41">
        <w:rPr>
          <w:rFonts w:ascii="Open Sans" w:eastAsia="Times New Roman" w:hAnsi="Open Sans" w:cs="Open Sans"/>
          <w:b/>
          <w:bCs/>
          <w:color w:val="333333"/>
          <w:kern w:val="0"/>
          <w:sz w:val="21"/>
          <w:szCs w:val="21"/>
          <w:lang w:eastAsia="fr-FR"/>
          <w14:ligatures w14:val="none"/>
        </w:rPr>
        <w:t>ou</w:t>
      </w:r>
      <w:r w:rsidRPr="00384E41">
        <w:rPr>
          <w:rFonts w:ascii="Open Sans" w:eastAsia="Times New Roman" w:hAnsi="Open Sans" w:cs="Open Sans"/>
          <w:color w:val="333333"/>
          <w:kern w:val="0"/>
          <w:sz w:val="21"/>
          <w:szCs w:val="21"/>
          <w:lang w:eastAsia="fr-FR"/>
          <w14:ligatures w14:val="none"/>
        </w:rPr>
        <w:t> en </w:t>
      </w:r>
      <w:r w:rsidRPr="00384E41">
        <w:rPr>
          <w:rFonts w:ascii="Open Sans" w:eastAsia="Times New Roman" w:hAnsi="Open Sans" w:cs="Open Sans"/>
          <w:b/>
          <w:bCs/>
          <w:i/>
          <w:iCs/>
          <w:color w:val="333333"/>
          <w:kern w:val="0"/>
          <w:sz w:val="21"/>
          <w:szCs w:val="21"/>
          <w:lang w:eastAsia="fr-FR"/>
          <w14:ligatures w14:val="none"/>
        </w:rPr>
        <w:t>h</w:t>
      </w:r>
      <w:r w:rsidRPr="00384E41">
        <w:rPr>
          <w:rFonts w:ascii="Open Sans" w:eastAsia="Times New Roman" w:hAnsi="Open Sans" w:cs="Open Sans"/>
          <w:color w:val="333333"/>
          <w:kern w:val="0"/>
          <w:sz w:val="21"/>
          <w:szCs w:val="21"/>
          <w:lang w:eastAsia="fr-FR"/>
          <w14:ligatures w14:val="none"/>
        </w:rPr>
        <w:t> (forme simplifiée)</w:t>
      </w:r>
    </w:p>
    <w:p w14:paraId="1971184E" w14:textId="77777777" w:rsidR="00384E41" w:rsidRPr="00384E41" w:rsidRDefault="00384E41" w:rsidP="00384E41">
      <w:pPr>
        <w:numPr>
          <w:ilvl w:val="1"/>
          <w:numId w:val="3"/>
        </w:numPr>
        <w:spacing w:before="100" w:beforeAutospacing="1" w:after="100" w:afterAutospacing="1"/>
        <w:rPr>
          <w:rFonts w:ascii="Open Sans" w:eastAsia="Times New Roman" w:hAnsi="Open Sans" w:cs="Open Sans"/>
          <w:color w:val="333333"/>
          <w:kern w:val="0"/>
          <w:sz w:val="21"/>
          <w:szCs w:val="21"/>
          <w:lang w:eastAsia="fr-FR"/>
          <w14:ligatures w14:val="none"/>
        </w:rPr>
      </w:pPr>
      <w:proofErr w:type="spellStart"/>
      <w:r w:rsidRPr="00384E41">
        <w:rPr>
          <w:rFonts w:ascii="Open Sans" w:eastAsia="Times New Roman" w:hAnsi="Open Sans" w:cs="Open Sans"/>
          <w:i/>
          <w:iCs/>
          <w:color w:val="333333"/>
          <w:kern w:val="0"/>
          <w:sz w:val="21"/>
          <w:szCs w:val="21"/>
          <w:lang w:eastAsia="fr-FR"/>
          <w14:ligatures w14:val="none"/>
        </w:rPr>
        <w:t>Horizein</w:t>
      </w:r>
      <w:proofErr w:type="spellEnd"/>
      <w:r w:rsidRPr="00384E41">
        <w:rPr>
          <w:rFonts w:ascii="Open Sans" w:eastAsia="Times New Roman" w:hAnsi="Open Sans" w:cs="Open Sans"/>
          <w:i/>
          <w:iCs/>
          <w:color w:val="333333"/>
          <w:kern w:val="0"/>
          <w:sz w:val="21"/>
          <w:szCs w:val="21"/>
          <w:lang w:eastAsia="fr-FR"/>
          <w14:ligatures w14:val="none"/>
        </w:rPr>
        <w:t> </w:t>
      </w:r>
      <w:r w:rsidRPr="00384E41">
        <w:rPr>
          <w:rFonts w:ascii="Open Sans" w:eastAsia="Times New Roman" w:hAnsi="Open Sans" w:cs="Open Sans"/>
          <w:color w:val="333333"/>
          <w:kern w:val="0"/>
          <w:sz w:val="21"/>
          <w:szCs w:val="21"/>
          <w:lang w:eastAsia="fr-FR"/>
          <w14:ligatures w14:val="none"/>
        </w:rPr>
        <w:t>: « Borner, délimiter, définir » dont la racine est </w:t>
      </w:r>
      <w:proofErr w:type="spellStart"/>
      <w:r w:rsidRPr="00384E41">
        <w:rPr>
          <w:rFonts w:ascii="Open Sans" w:eastAsia="Times New Roman" w:hAnsi="Open Sans" w:cs="Open Sans"/>
          <w:b/>
          <w:bCs/>
          <w:color w:val="333333"/>
          <w:kern w:val="0"/>
          <w:sz w:val="21"/>
          <w:szCs w:val="21"/>
          <w:lang w:eastAsia="fr-FR"/>
          <w14:ligatures w14:val="none"/>
        </w:rPr>
        <w:t>òρoς</w:t>
      </w:r>
      <w:proofErr w:type="spellEnd"/>
      <w:r w:rsidRPr="00384E41">
        <w:rPr>
          <w:rFonts w:ascii="Open Sans" w:eastAsia="Times New Roman" w:hAnsi="Open Sans" w:cs="Open Sans"/>
          <w:b/>
          <w:bCs/>
          <w:color w:val="333333"/>
          <w:kern w:val="0"/>
          <w:sz w:val="21"/>
          <w:szCs w:val="21"/>
          <w:lang w:eastAsia="fr-FR"/>
          <w14:ligatures w14:val="none"/>
        </w:rPr>
        <w:t> </w:t>
      </w:r>
      <w:r w:rsidRPr="00384E41">
        <w:rPr>
          <w:rFonts w:ascii="Open Sans" w:eastAsia="Times New Roman" w:hAnsi="Open Sans" w:cs="Open Sans"/>
          <w:color w:val="333333"/>
          <w:kern w:val="0"/>
          <w:sz w:val="21"/>
          <w:szCs w:val="21"/>
          <w:lang w:eastAsia="fr-FR"/>
          <w14:ligatures w14:val="none"/>
        </w:rPr>
        <w:t xml:space="preserve">(borne, limite) </w:t>
      </w:r>
      <w:proofErr w:type="gramStart"/>
      <w:r w:rsidRPr="00384E41">
        <w:rPr>
          <w:rFonts w:ascii="Open Sans" w:eastAsia="Times New Roman" w:hAnsi="Open Sans" w:cs="Open Sans"/>
          <w:color w:val="333333"/>
          <w:kern w:val="0"/>
          <w:sz w:val="21"/>
          <w:szCs w:val="21"/>
          <w:lang w:eastAsia="fr-FR"/>
          <w14:ligatures w14:val="none"/>
        </w:rPr>
        <w:t>ou</w:t>
      </w:r>
      <w:proofErr w:type="gramEnd"/>
    </w:p>
    <w:p w14:paraId="22BE1C7D" w14:textId="77777777" w:rsidR="00384E41" w:rsidRPr="00384E41" w:rsidRDefault="00384E41" w:rsidP="00384E41">
      <w:pPr>
        <w:numPr>
          <w:ilvl w:val="1"/>
          <w:numId w:val="3"/>
        </w:numPr>
        <w:spacing w:before="100" w:beforeAutospacing="1" w:after="100" w:afterAutospacing="1"/>
        <w:rPr>
          <w:rFonts w:ascii="Open Sans" w:eastAsia="Times New Roman" w:hAnsi="Open Sans" w:cs="Open Sans"/>
          <w:color w:val="333333"/>
          <w:kern w:val="0"/>
          <w:sz w:val="21"/>
          <w:szCs w:val="21"/>
          <w:lang w:eastAsia="fr-FR"/>
          <w14:ligatures w14:val="none"/>
        </w:rPr>
      </w:pPr>
      <w:proofErr w:type="spellStart"/>
      <w:r w:rsidRPr="00384E41">
        <w:rPr>
          <w:rFonts w:ascii="Open Sans" w:eastAsia="Times New Roman" w:hAnsi="Open Sans" w:cs="Open Sans"/>
          <w:i/>
          <w:iCs/>
          <w:color w:val="333333"/>
          <w:kern w:val="0"/>
          <w:sz w:val="21"/>
          <w:szCs w:val="21"/>
          <w:lang w:eastAsia="fr-FR"/>
          <w14:ligatures w14:val="none"/>
        </w:rPr>
        <w:t>Hairesis</w:t>
      </w:r>
      <w:proofErr w:type="spellEnd"/>
      <w:r w:rsidRPr="00384E41">
        <w:rPr>
          <w:rFonts w:ascii="Open Sans" w:eastAsia="Times New Roman" w:hAnsi="Open Sans" w:cs="Open Sans"/>
          <w:i/>
          <w:iCs/>
          <w:color w:val="333333"/>
          <w:kern w:val="0"/>
          <w:sz w:val="21"/>
          <w:szCs w:val="21"/>
          <w:lang w:eastAsia="fr-FR"/>
          <w14:ligatures w14:val="none"/>
        </w:rPr>
        <w:t> </w:t>
      </w:r>
      <w:r w:rsidRPr="00384E41">
        <w:rPr>
          <w:rFonts w:ascii="Open Sans" w:eastAsia="Times New Roman" w:hAnsi="Open Sans" w:cs="Open Sans"/>
          <w:color w:val="333333"/>
          <w:kern w:val="0"/>
          <w:sz w:val="21"/>
          <w:szCs w:val="21"/>
          <w:lang w:eastAsia="fr-FR"/>
          <w14:ligatures w14:val="none"/>
        </w:rPr>
        <w:t>(</w:t>
      </w:r>
      <w:r w:rsidRPr="00384E41">
        <w:rPr>
          <w:rFonts w:ascii="Open Sans" w:eastAsia="Times New Roman" w:hAnsi="Open Sans" w:cs="Open Sans"/>
          <w:b/>
          <w:bCs/>
          <w:color w:val="333333"/>
          <w:kern w:val="0"/>
          <w:sz w:val="21"/>
          <w:szCs w:val="21"/>
          <w:lang w:eastAsia="fr-FR"/>
          <w14:ligatures w14:val="none"/>
        </w:rPr>
        <w:t>α</w:t>
      </w:r>
      <w:proofErr w:type="spellStart"/>
      <w:r w:rsidRPr="00384E41">
        <w:rPr>
          <w:rFonts w:ascii="Open Sans" w:eastAsia="Times New Roman" w:hAnsi="Open Sans" w:cs="Open Sans"/>
          <w:b/>
          <w:bCs/>
          <w:color w:val="333333"/>
          <w:kern w:val="0"/>
          <w:sz w:val="21"/>
          <w:szCs w:val="21"/>
          <w:lang w:eastAsia="fr-FR"/>
          <w14:ligatures w14:val="none"/>
        </w:rPr>
        <w:t>ίρέω</w:t>
      </w:r>
      <w:proofErr w:type="spellEnd"/>
      <w:r w:rsidRPr="00384E41">
        <w:rPr>
          <w:rFonts w:ascii="Open Sans" w:eastAsia="Times New Roman" w:hAnsi="Open Sans" w:cs="Open Sans"/>
          <w:color w:val="333333"/>
          <w:kern w:val="0"/>
          <w:sz w:val="21"/>
          <w:szCs w:val="21"/>
          <w:lang w:eastAsia="fr-FR"/>
          <w14:ligatures w14:val="none"/>
        </w:rPr>
        <w:t>) : « Choisir, séparer ».</w:t>
      </w:r>
    </w:p>
    <w:p w14:paraId="284AAC34" w14:textId="6DBE7988"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Le radical </w:t>
      </w:r>
      <w:r w:rsidRPr="00384E41">
        <w:rPr>
          <w:rFonts w:ascii="Open Sans" w:eastAsia="Times New Roman" w:hAnsi="Open Sans" w:cs="Open Sans"/>
          <w:color w:val="333333"/>
          <w:kern w:val="0"/>
          <w:sz w:val="21"/>
          <w:szCs w:val="21"/>
          <w:u w:val="single"/>
          <w:lang w:eastAsia="fr-FR"/>
          <w14:ligatures w14:val="none"/>
        </w:rPr>
        <w:t>porte donc en lui</w:t>
      </w:r>
      <w:r w:rsidRPr="00384E41">
        <w:rPr>
          <w:rFonts w:ascii="Open Sans" w:eastAsia="Times New Roman" w:hAnsi="Open Sans" w:cs="Open Sans"/>
          <w:color w:val="333333"/>
          <w:kern w:val="0"/>
          <w:sz w:val="21"/>
          <w:szCs w:val="21"/>
          <w:lang w:eastAsia="fr-FR"/>
          <w14:ligatures w14:val="none"/>
        </w:rPr>
        <w:t> une ambivalence sémantique, l’une n’excluant pas l’autre :</w:t>
      </w:r>
    </w:p>
    <w:p w14:paraId="53BD18A3" w14:textId="77777777" w:rsidR="00384E41" w:rsidRPr="00384E41" w:rsidRDefault="00384E41" w:rsidP="00384E41">
      <w:pPr>
        <w:numPr>
          <w:ilvl w:val="1"/>
          <w:numId w:val="4"/>
        </w:numPr>
        <w:spacing w:before="100" w:beforeAutospacing="1" w:after="100" w:afterAutospacing="1"/>
        <w:rPr>
          <w:rFonts w:ascii="Open Sans" w:eastAsia="Times New Roman" w:hAnsi="Open Sans" w:cs="Open Sans"/>
          <w:color w:val="333333"/>
          <w:kern w:val="0"/>
          <w:sz w:val="21"/>
          <w:szCs w:val="21"/>
          <w:lang w:eastAsia="fr-FR"/>
          <w14:ligatures w14:val="none"/>
        </w:rPr>
      </w:pPr>
      <w:proofErr w:type="spellStart"/>
      <w:r w:rsidRPr="00384E41">
        <w:rPr>
          <w:rFonts w:ascii="Open Sans" w:eastAsia="Times New Roman" w:hAnsi="Open Sans" w:cs="Open Sans"/>
          <w:i/>
          <w:iCs/>
          <w:color w:val="333333"/>
          <w:kern w:val="0"/>
          <w:sz w:val="21"/>
          <w:szCs w:val="21"/>
          <w:lang w:eastAsia="fr-FR"/>
          <w14:ligatures w14:val="none"/>
        </w:rPr>
        <w:t>Horizein</w:t>
      </w:r>
      <w:proofErr w:type="spellEnd"/>
      <w:r w:rsidRPr="00384E41">
        <w:rPr>
          <w:rFonts w:ascii="Open Sans" w:eastAsia="Times New Roman" w:hAnsi="Open Sans" w:cs="Open Sans"/>
          <w:color w:val="333333"/>
          <w:kern w:val="0"/>
          <w:sz w:val="21"/>
          <w:szCs w:val="21"/>
          <w:lang w:eastAsia="fr-FR"/>
          <w14:ligatures w14:val="none"/>
        </w:rPr>
        <w:t> : Illustre l’idée de frontière (non absolutisée).</w:t>
      </w:r>
    </w:p>
    <w:p w14:paraId="18670593" w14:textId="77777777" w:rsidR="00384E41" w:rsidRPr="00384E41" w:rsidRDefault="00384E41" w:rsidP="00384E41">
      <w:pPr>
        <w:numPr>
          <w:ilvl w:val="1"/>
          <w:numId w:val="4"/>
        </w:numPr>
        <w:spacing w:before="100" w:beforeAutospacing="1" w:after="100" w:afterAutospacing="1"/>
        <w:rPr>
          <w:rFonts w:ascii="Open Sans" w:eastAsia="Times New Roman" w:hAnsi="Open Sans" w:cs="Open Sans"/>
          <w:color w:val="333333"/>
          <w:kern w:val="0"/>
          <w:sz w:val="21"/>
          <w:szCs w:val="21"/>
          <w:lang w:eastAsia="fr-FR"/>
          <w14:ligatures w14:val="none"/>
        </w:rPr>
      </w:pPr>
      <w:proofErr w:type="spellStart"/>
      <w:r w:rsidRPr="00384E41">
        <w:rPr>
          <w:rFonts w:ascii="Open Sans" w:eastAsia="Times New Roman" w:hAnsi="Open Sans" w:cs="Open Sans"/>
          <w:i/>
          <w:iCs/>
          <w:color w:val="333333"/>
          <w:kern w:val="0"/>
          <w:sz w:val="21"/>
          <w:szCs w:val="21"/>
          <w:lang w:eastAsia="fr-FR"/>
          <w14:ligatures w14:val="none"/>
        </w:rPr>
        <w:t>Hairesis</w:t>
      </w:r>
      <w:proofErr w:type="spellEnd"/>
      <w:r w:rsidRPr="00384E41">
        <w:rPr>
          <w:rFonts w:ascii="Open Sans" w:eastAsia="Times New Roman" w:hAnsi="Open Sans" w:cs="Open Sans"/>
          <w:color w:val="333333"/>
          <w:kern w:val="0"/>
          <w:sz w:val="21"/>
          <w:szCs w:val="21"/>
          <w:lang w:eastAsia="fr-FR"/>
          <w14:ligatures w14:val="none"/>
        </w:rPr>
        <w:t> : Illustre l’idée de séparation, de sélection, de distinction (comme dans hérésie)</w:t>
      </w:r>
    </w:p>
    <w:p w14:paraId="434DA282"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proofErr w:type="spellStart"/>
      <w:r w:rsidRPr="00384E41">
        <w:rPr>
          <w:rFonts w:ascii="Open Sans" w:eastAsia="Times New Roman" w:hAnsi="Open Sans" w:cs="Open Sans"/>
          <w:b/>
          <w:bCs/>
          <w:i/>
          <w:iCs/>
          <w:color w:val="333333"/>
          <w:kern w:val="0"/>
          <w:sz w:val="21"/>
          <w:szCs w:val="21"/>
          <w:lang w:eastAsia="fr-FR"/>
          <w14:ligatures w14:val="none"/>
        </w:rPr>
        <w:t>Chorèse</w:t>
      </w:r>
      <w:proofErr w:type="spellEnd"/>
      <w:r w:rsidRPr="00384E41">
        <w:rPr>
          <w:rFonts w:ascii="Open Sans" w:eastAsia="Times New Roman" w:hAnsi="Open Sans" w:cs="Open Sans"/>
          <w:color w:val="333333"/>
          <w:kern w:val="0"/>
          <w:sz w:val="21"/>
          <w:szCs w:val="21"/>
          <w:lang w:eastAsia="fr-FR"/>
          <w14:ligatures w14:val="none"/>
        </w:rPr>
        <w:t> et </w:t>
      </w:r>
      <w:proofErr w:type="spellStart"/>
      <w:r w:rsidRPr="00384E41">
        <w:rPr>
          <w:rFonts w:ascii="Open Sans" w:eastAsia="Times New Roman" w:hAnsi="Open Sans" w:cs="Open Sans"/>
          <w:b/>
          <w:bCs/>
          <w:i/>
          <w:iCs/>
          <w:color w:val="333333"/>
          <w:kern w:val="0"/>
          <w:sz w:val="21"/>
          <w:szCs w:val="21"/>
          <w:lang w:eastAsia="fr-FR"/>
          <w14:ligatures w14:val="none"/>
        </w:rPr>
        <w:t>Horèse</w:t>
      </w:r>
      <w:proofErr w:type="spellEnd"/>
      <w:r w:rsidRPr="00384E41">
        <w:rPr>
          <w:rFonts w:ascii="Open Sans" w:eastAsia="Times New Roman" w:hAnsi="Open Sans" w:cs="Open Sans"/>
          <w:color w:val="333333"/>
          <w:kern w:val="0"/>
          <w:sz w:val="21"/>
          <w:szCs w:val="21"/>
          <w:lang w:eastAsia="fr-FR"/>
          <w14:ligatures w14:val="none"/>
        </w:rPr>
        <w:t> désignent ainsi tous deux :</w:t>
      </w:r>
    </w:p>
    <w:p w14:paraId="1460215B" w14:textId="77777777" w:rsidR="00384E41" w:rsidRPr="00384E41" w:rsidRDefault="00384E41" w:rsidP="00384E41">
      <w:pPr>
        <w:numPr>
          <w:ilvl w:val="0"/>
          <w:numId w:val="5"/>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Un lieu, un endroit, une limite </w:t>
      </w:r>
      <w:r w:rsidRPr="00384E41">
        <w:rPr>
          <w:rFonts w:ascii="Open Sans" w:eastAsia="Times New Roman" w:hAnsi="Open Sans" w:cs="Open Sans"/>
          <w:b/>
          <w:bCs/>
          <w:color w:val="333333"/>
          <w:kern w:val="0"/>
          <w:sz w:val="21"/>
          <w:szCs w:val="21"/>
          <w:lang w:eastAsia="fr-FR"/>
          <w14:ligatures w14:val="none"/>
        </w:rPr>
        <w:t>« </w:t>
      </w:r>
      <w:r w:rsidRPr="00384E41">
        <w:rPr>
          <w:rFonts w:ascii="Open Sans" w:eastAsia="Times New Roman" w:hAnsi="Open Sans" w:cs="Open Sans"/>
          <w:b/>
          <w:bCs/>
          <w:color w:val="333333"/>
          <w:kern w:val="0"/>
          <w:sz w:val="21"/>
          <w:szCs w:val="21"/>
          <w:u w:val="single"/>
          <w:lang w:eastAsia="fr-FR"/>
          <w14:ligatures w14:val="none"/>
        </w:rPr>
        <w:t>possibles </w:t>
      </w:r>
      <w:r w:rsidRPr="00384E41">
        <w:rPr>
          <w:rFonts w:ascii="Open Sans" w:eastAsia="Times New Roman" w:hAnsi="Open Sans" w:cs="Open Sans"/>
          <w:b/>
          <w:bCs/>
          <w:color w:val="333333"/>
          <w:kern w:val="0"/>
          <w:sz w:val="21"/>
          <w:szCs w:val="21"/>
          <w:lang w:eastAsia="fr-FR"/>
          <w14:ligatures w14:val="none"/>
        </w:rPr>
        <w:t>»</w:t>
      </w:r>
    </w:p>
    <w:p w14:paraId="76725C3A" w14:textId="1CE8040F" w:rsidR="00384E41" w:rsidRPr="00384E41" w:rsidRDefault="00384E41" w:rsidP="00384E41">
      <w:pPr>
        <w:numPr>
          <w:ilvl w:val="0"/>
          <w:numId w:val="5"/>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Un mouvement, un déplacement, un passage.</w:t>
      </w:r>
    </w:p>
    <w:p w14:paraId="3B709E20" w14:textId="5A7462A4"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lastRenderedPageBreak/>
        <w:t>Quels sont donc les signifiés possibles :</w:t>
      </w:r>
    </w:p>
    <w:p w14:paraId="41BB7E88" w14:textId="0163B3A7" w:rsidR="00384E41" w:rsidRPr="00384E41" w:rsidRDefault="00384E41" w:rsidP="00384E41">
      <w:pPr>
        <w:numPr>
          <w:ilvl w:val="1"/>
          <w:numId w:val="6"/>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i/>
          <w:iCs/>
          <w:color w:val="333333"/>
          <w:kern w:val="0"/>
          <w:sz w:val="21"/>
          <w:szCs w:val="21"/>
          <w:lang w:eastAsia="fr-FR"/>
          <w14:ligatures w14:val="none"/>
        </w:rPr>
        <w:t xml:space="preserve">Méta + </w:t>
      </w:r>
      <w:proofErr w:type="spellStart"/>
      <w:r w:rsidRPr="00384E41">
        <w:rPr>
          <w:rFonts w:ascii="Open Sans" w:eastAsia="Times New Roman" w:hAnsi="Open Sans" w:cs="Open Sans"/>
          <w:b/>
          <w:bCs/>
          <w:i/>
          <w:iCs/>
          <w:color w:val="333333"/>
          <w:kern w:val="0"/>
          <w:sz w:val="21"/>
          <w:szCs w:val="21"/>
          <w:lang w:eastAsia="fr-FR"/>
          <w14:ligatures w14:val="none"/>
        </w:rPr>
        <w:t>horizein</w:t>
      </w:r>
      <w:proofErr w:type="spellEnd"/>
      <w:r w:rsidRPr="00384E41">
        <w:rPr>
          <w:rFonts w:ascii="Open Sans" w:eastAsia="Times New Roman" w:hAnsi="Open Sans" w:cs="Open Sans"/>
          <w:b/>
          <w:bCs/>
          <w:color w:val="333333"/>
          <w:kern w:val="0"/>
          <w:sz w:val="21"/>
          <w:szCs w:val="21"/>
          <w:lang w:eastAsia="fr-FR"/>
          <w14:ligatures w14:val="none"/>
        </w:rPr>
        <w:t> :</w:t>
      </w:r>
      <w:r w:rsidRPr="00384E41">
        <w:rPr>
          <w:rFonts w:ascii="Open Sans" w:eastAsia="Times New Roman" w:hAnsi="Open Sans" w:cs="Open Sans"/>
          <w:color w:val="333333"/>
          <w:kern w:val="0"/>
          <w:sz w:val="21"/>
          <w:szCs w:val="21"/>
          <w:lang w:eastAsia="fr-FR"/>
          <w14:ligatures w14:val="none"/>
        </w:rPr>
        <w:t> Au-delà de la limite. La frontière se transforme en passage, avec un sens néologique de glissement, de dépassement ou transgression d’une frontière conceptuelle ou symbolique</w:t>
      </w:r>
    </w:p>
    <w:p w14:paraId="50F1FC13" w14:textId="77777777" w:rsidR="00384E41" w:rsidRPr="00384E41" w:rsidRDefault="00384E41" w:rsidP="00384E41">
      <w:pPr>
        <w:numPr>
          <w:ilvl w:val="1"/>
          <w:numId w:val="7"/>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i/>
          <w:iCs/>
          <w:color w:val="333333"/>
          <w:kern w:val="0"/>
          <w:sz w:val="21"/>
          <w:szCs w:val="21"/>
          <w:lang w:eastAsia="fr-FR"/>
          <w14:ligatures w14:val="none"/>
        </w:rPr>
        <w:t xml:space="preserve">Méta + </w:t>
      </w:r>
      <w:proofErr w:type="spellStart"/>
      <w:r w:rsidRPr="00384E41">
        <w:rPr>
          <w:rFonts w:ascii="Open Sans" w:eastAsia="Times New Roman" w:hAnsi="Open Sans" w:cs="Open Sans"/>
          <w:b/>
          <w:bCs/>
          <w:i/>
          <w:iCs/>
          <w:color w:val="333333"/>
          <w:kern w:val="0"/>
          <w:sz w:val="21"/>
          <w:szCs w:val="21"/>
          <w:lang w:eastAsia="fr-FR"/>
          <w14:ligatures w14:val="none"/>
        </w:rPr>
        <w:t>hairesis</w:t>
      </w:r>
      <w:proofErr w:type="spellEnd"/>
      <w:r w:rsidRPr="00384E41">
        <w:rPr>
          <w:rFonts w:ascii="Open Sans" w:eastAsia="Times New Roman" w:hAnsi="Open Sans" w:cs="Open Sans"/>
          <w:b/>
          <w:bCs/>
          <w:color w:val="333333"/>
          <w:kern w:val="0"/>
          <w:sz w:val="21"/>
          <w:szCs w:val="21"/>
          <w:lang w:eastAsia="fr-FR"/>
          <w14:ligatures w14:val="none"/>
        </w:rPr>
        <w:t> :</w:t>
      </w:r>
      <w:r w:rsidRPr="00384E41">
        <w:rPr>
          <w:rFonts w:ascii="Open Sans" w:eastAsia="Times New Roman" w:hAnsi="Open Sans" w:cs="Open Sans"/>
          <w:color w:val="333333"/>
          <w:kern w:val="0"/>
          <w:sz w:val="21"/>
          <w:szCs w:val="21"/>
          <w:lang w:eastAsia="fr-FR"/>
          <w14:ligatures w14:val="none"/>
        </w:rPr>
        <w:t> Au-delà du choix figé.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n’illustre pas la synthèse au sens hégélien, elle est dépassement des oppositions, union des contraires mais non fusion.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est un flux, une énergie, une dynamique. La valeur qui en émane est elle-même non figée, non absolutisée, elle est respiration.</w:t>
      </w:r>
    </w:p>
    <w:p w14:paraId="7A6D9FBE" w14:textId="745E95C9"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Le radical </w:t>
      </w:r>
      <w:proofErr w:type="spellStart"/>
      <w:r w:rsidRPr="00384E41">
        <w:rPr>
          <w:rFonts w:ascii="Open Sans" w:eastAsia="Times New Roman" w:hAnsi="Open Sans" w:cs="Open Sans"/>
          <w:i/>
          <w:iCs/>
          <w:color w:val="333333"/>
          <w:kern w:val="0"/>
          <w:sz w:val="21"/>
          <w:szCs w:val="21"/>
          <w:lang w:eastAsia="fr-FR"/>
          <w14:ligatures w14:val="none"/>
        </w:rPr>
        <w:t>horèse</w:t>
      </w:r>
      <w:proofErr w:type="spellEnd"/>
      <w:r w:rsidRPr="00384E41">
        <w:rPr>
          <w:rFonts w:ascii="Open Sans" w:eastAsia="Times New Roman" w:hAnsi="Open Sans" w:cs="Open Sans"/>
          <w:color w:val="333333"/>
          <w:kern w:val="0"/>
          <w:sz w:val="21"/>
          <w:szCs w:val="21"/>
          <w:lang w:eastAsia="fr-FR"/>
          <w14:ligatures w14:val="none"/>
        </w:rPr>
        <w:t> évoque ainsi la réciprocité, le passage et la dynamique (</w:t>
      </w:r>
      <w:r w:rsidRPr="00384E41">
        <w:rPr>
          <w:rFonts w:ascii="Open Sans" w:eastAsia="Times New Roman" w:hAnsi="Open Sans" w:cs="Open Sans"/>
          <w:b/>
          <w:bCs/>
          <w:i/>
          <w:iCs/>
          <w:color w:val="333333"/>
          <w:kern w:val="0"/>
          <w:sz w:val="21"/>
          <w:szCs w:val="21"/>
          <w:lang w:eastAsia="fr-FR"/>
          <w14:ligatures w14:val="none"/>
        </w:rPr>
        <w:t>choré</w:t>
      </w:r>
      <w:r w:rsidRPr="00384E41">
        <w:rPr>
          <w:rFonts w:ascii="Open Sans" w:eastAsia="Times New Roman" w:hAnsi="Open Sans" w:cs="Open Sans"/>
          <w:color w:val="333333"/>
          <w:kern w:val="0"/>
          <w:sz w:val="21"/>
          <w:szCs w:val="21"/>
          <w:lang w:eastAsia="fr-FR"/>
          <w14:ligatures w14:val="none"/>
        </w:rPr>
        <w:t>graphie), le souffle d’une tension dans </w:t>
      </w:r>
      <w:r w:rsidRPr="00384E41">
        <w:rPr>
          <w:rFonts w:ascii="Open Sans" w:eastAsia="Times New Roman" w:hAnsi="Open Sans" w:cs="Open Sans"/>
          <w:i/>
          <w:iCs/>
          <w:color w:val="333333"/>
          <w:kern w:val="0"/>
          <w:sz w:val="21"/>
          <w:szCs w:val="21"/>
          <w:lang w:eastAsia="fr-FR"/>
          <w14:ligatures w14:val="none"/>
        </w:rPr>
        <w:t>« l’écart »</w:t>
      </w:r>
      <w:r w:rsidRPr="00384E41">
        <w:rPr>
          <w:rFonts w:ascii="Open Sans" w:eastAsia="Times New Roman" w:hAnsi="Open Sans" w:cs="Open Sans"/>
          <w:color w:val="333333"/>
          <w:kern w:val="0"/>
          <w:sz w:val="21"/>
          <w:szCs w:val="21"/>
          <w:lang w:eastAsia="fr-FR"/>
          <w14:ligatures w14:val="none"/>
        </w:rPr>
        <w:t>, dans </w:t>
      </w:r>
      <w:r w:rsidRPr="00384E41">
        <w:rPr>
          <w:rFonts w:ascii="Open Sans" w:eastAsia="Times New Roman" w:hAnsi="Open Sans" w:cs="Open Sans"/>
          <w:i/>
          <w:iCs/>
          <w:color w:val="333333"/>
          <w:kern w:val="0"/>
          <w:sz w:val="21"/>
          <w:szCs w:val="21"/>
          <w:lang w:eastAsia="fr-FR"/>
          <w14:ligatures w14:val="none"/>
        </w:rPr>
        <w:t>« l’</w:t>
      </w:r>
      <w:proofErr w:type="spellStart"/>
      <w:r w:rsidRPr="00384E41">
        <w:rPr>
          <w:rFonts w:ascii="Open Sans" w:eastAsia="Times New Roman" w:hAnsi="Open Sans" w:cs="Open Sans"/>
          <w:i/>
          <w:iCs/>
          <w:color w:val="333333"/>
          <w:kern w:val="0"/>
          <w:sz w:val="21"/>
          <w:szCs w:val="21"/>
          <w:lang w:eastAsia="fr-FR"/>
          <w14:ligatures w14:val="none"/>
        </w:rPr>
        <w:t>entre</w:t>
      </w:r>
      <w:proofErr w:type="spellEnd"/>
      <w:r w:rsidRPr="00384E41">
        <w:rPr>
          <w:rFonts w:ascii="Open Sans" w:eastAsia="Times New Roman" w:hAnsi="Open Sans" w:cs="Open Sans"/>
          <w:i/>
          <w:iCs/>
          <w:color w:val="333333"/>
          <w:kern w:val="0"/>
          <w:sz w:val="21"/>
          <w:szCs w:val="21"/>
          <w:lang w:eastAsia="fr-FR"/>
          <w14:ligatures w14:val="none"/>
        </w:rPr>
        <w:t xml:space="preserve"> »</w:t>
      </w:r>
      <w:r w:rsidRPr="00384E41">
        <w:rPr>
          <w:rFonts w:ascii="Open Sans" w:eastAsia="Times New Roman" w:hAnsi="Open Sans" w:cs="Open Sans"/>
          <w:color w:val="333333"/>
          <w:kern w:val="0"/>
          <w:sz w:val="21"/>
          <w:szCs w:val="21"/>
          <w:lang w:eastAsia="fr-FR"/>
          <w14:ligatures w14:val="none"/>
        </w:rPr>
        <w:t>, non seulement spatial ou temporel mais aussi ontologique et </w:t>
      </w:r>
      <w:r w:rsidRPr="00384E41">
        <w:rPr>
          <w:rFonts w:ascii="Open Sans" w:eastAsia="Times New Roman" w:hAnsi="Open Sans" w:cs="Open Sans"/>
          <w:b/>
          <w:bCs/>
          <w:color w:val="333333"/>
          <w:kern w:val="0"/>
          <w:sz w:val="21"/>
          <w:szCs w:val="21"/>
          <w:u w:val="single"/>
          <w:lang w:eastAsia="fr-FR"/>
          <w14:ligatures w14:val="none"/>
        </w:rPr>
        <w:t>un changement d’état.</w:t>
      </w:r>
      <w:r w:rsidRPr="00384E41">
        <w:rPr>
          <w:rFonts w:ascii="Open Sans" w:eastAsia="Times New Roman" w:hAnsi="Open Sans" w:cs="Open Sans"/>
          <w:color w:val="333333"/>
          <w:kern w:val="0"/>
          <w:sz w:val="21"/>
          <w:szCs w:val="21"/>
          <w:lang w:eastAsia="fr-FR"/>
          <w14:ligatures w14:val="none"/>
        </w:rPr>
        <w:t>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habite l’écart, elle ne naît ni ne meurt dans cet écart, elle advient. Elle a</w:t>
      </w:r>
      <w:r>
        <w:rPr>
          <w:rFonts w:ascii="Open Sans" w:eastAsia="Times New Roman" w:hAnsi="Open Sans" w:cs="Open Sans"/>
          <w:color w:val="333333"/>
          <w:kern w:val="0"/>
          <w:sz w:val="21"/>
          <w:szCs w:val="21"/>
          <w:lang w:eastAsia="fr-FR"/>
          <w14:ligatures w14:val="none"/>
        </w:rPr>
        <w:t>d</w:t>
      </w:r>
      <w:r w:rsidRPr="00384E41">
        <w:rPr>
          <w:rFonts w:ascii="Open Sans" w:eastAsia="Times New Roman" w:hAnsi="Open Sans" w:cs="Open Sans"/>
          <w:color w:val="333333"/>
          <w:kern w:val="0"/>
          <w:sz w:val="21"/>
          <w:szCs w:val="21"/>
          <w:lang w:eastAsia="fr-FR"/>
          <w14:ligatures w14:val="none"/>
        </w:rPr>
        <w:t>vient pourrait-on dire</w:t>
      </w:r>
      <w:r>
        <w:rPr>
          <w:rFonts w:ascii="Open Sans" w:eastAsia="Times New Roman" w:hAnsi="Open Sans" w:cs="Open Sans"/>
          <w:color w:val="333333"/>
          <w:kern w:val="0"/>
          <w:sz w:val="21"/>
          <w:szCs w:val="21"/>
          <w:lang w:eastAsia="fr-FR"/>
          <w14:ligatures w14:val="none"/>
        </w:rPr>
        <w:t>.</w:t>
      </w:r>
    </w:p>
    <w:p w14:paraId="69557025" w14:textId="25066F13"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 Si, chez nombre d’auteurs, d’autres termes sont légitimement utilisés pour qualifier ce mouvement, </w:t>
      </w:r>
      <w:proofErr w:type="spellStart"/>
      <w:r w:rsidRPr="00384E41">
        <w:rPr>
          <w:rFonts w:ascii="Open Sans" w:eastAsia="Times New Roman" w:hAnsi="Open Sans" w:cs="Open Sans"/>
          <w:i/>
          <w:iCs/>
          <w:color w:val="333333"/>
          <w:kern w:val="0"/>
          <w:sz w:val="21"/>
          <w:szCs w:val="21"/>
          <w:lang w:eastAsia="fr-FR"/>
          <w14:ligatures w14:val="none"/>
        </w:rPr>
        <w:t>Trajectivité</w:t>
      </w:r>
      <w:proofErr w:type="spellEnd"/>
      <w:r w:rsidRPr="00384E41">
        <w:rPr>
          <w:rFonts w:ascii="Open Sans" w:eastAsia="Times New Roman" w:hAnsi="Open Sans" w:cs="Open Sans"/>
          <w:color w:val="333333"/>
          <w:kern w:val="0"/>
          <w:sz w:val="21"/>
          <w:szCs w:val="21"/>
          <w:lang w:eastAsia="fr-FR"/>
          <w14:ligatures w14:val="none"/>
        </w:rPr>
        <w:t> chez </w:t>
      </w:r>
      <w:r w:rsidRPr="00384E41">
        <w:rPr>
          <w:rFonts w:ascii="Open Sans" w:eastAsia="Times New Roman" w:hAnsi="Open Sans" w:cs="Open Sans"/>
          <w:b/>
          <w:bCs/>
          <w:i/>
          <w:iCs/>
          <w:color w:val="333333"/>
          <w:kern w:val="0"/>
          <w:sz w:val="21"/>
          <w:szCs w:val="21"/>
          <w:lang w:eastAsia="fr-FR"/>
          <w14:ligatures w14:val="none"/>
        </w:rPr>
        <w:t>Augustin Berque</w:t>
      </w:r>
      <w:r w:rsidRPr="00384E41">
        <w:rPr>
          <w:rFonts w:ascii="Open Sans" w:eastAsia="Times New Roman" w:hAnsi="Open Sans" w:cs="Open Sans"/>
          <w:color w:val="333333"/>
          <w:kern w:val="0"/>
          <w:sz w:val="21"/>
          <w:szCs w:val="21"/>
          <w:lang w:eastAsia="fr-FR"/>
          <w14:ligatures w14:val="none"/>
        </w:rPr>
        <w:t>, </w:t>
      </w:r>
      <w:proofErr w:type="spellStart"/>
      <w:r w:rsidRPr="00384E41">
        <w:rPr>
          <w:rFonts w:ascii="Open Sans" w:eastAsia="Times New Roman" w:hAnsi="Open Sans" w:cs="Open Sans"/>
          <w:i/>
          <w:iCs/>
          <w:color w:val="333333"/>
          <w:kern w:val="0"/>
          <w:sz w:val="21"/>
          <w:szCs w:val="21"/>
          <w:lang w:eastAsia="fr-FR"/>
          <w14:ligatures w14:val="none"/>
        </w:rPr>
        <w:t>Transfinition</w:t>
      </w:r>
      <w:proofErr w:type="spellEnd"/>
      <w:r w:rsidRPr="00384E41">
        <w:rPr>
          <w:rFonts w:ascii="Open Sans" w:eastAsia="Times New Roman" w:hAnsi="Open Sans" w:cs="Open Sans"/>
          <w:color w:val="333333"/>
          <w:kern w:val="0"/>
          <w:sz w:val="21"/>
          <w:szCs w:val="21"/>
          <w:lang w:eastAsia="fr-FR"/>
          <w14:ligatures w14:val="none"/>
        </w:rPr>
        <w:t> chez </w:t>
      </w:r>
      <w:r w:rsidRPr="00384E41">
        <w:rPr>
          <w:rFonts w:ascii="Open Sans" w:eastAsia="Times New Roman" w:hAnsi="Open Sans" w:cs="Open Sans"/>
          <w:b/>
          <w:bCs/>
          <w:i/>
          <w:iCs/>
          <w:color w:val="333333"/>
          <w:kern w:val="0"/>
          <w:sz w:val="21"/>
          <w:szCs w:val="21"/>
          <w:lang w:eastAsia="fr-FR"/>
          <w14:ligatures w14:val="none"/>
        </w:rPr>
        <w:t>Stéphane Lupasco</w:t>
      </w:r>
      <w:r w:rsidRPr="00384E41">
        <w:rPr>
          <w:rFonts w:ascii="Open Sans" w:eastAsia="Times New Roman" w:hAnsi="Open Sans" w:cs="Open Sans"/>
          <w:color w:val="333333"/>
          <w:kern w:val="0"/>
          <w:sz w:val="21"/>
          <w:szCs w:val="21"/>
          <w:lang w:eastAsia="fr-FR"/>
          <w14:ligatures w14:val="none"/>
        </w:rPr>
        <w:t>,  </w:t>
      </w:r>
      <w:r w:rsidRPr="00384E41">
        <w:rPr>
          <w:rFonts w:ascii="Open Sans" w:eastAsia="Times New Roman" w:hAnsi="Open Sans" w:cs="Open Sans"/>
          <w:i/>
          <w:iCs/>
          <w:color w:val="333333"/>
          <w:kern w:val="0"/>
          <w:sz w:val="21"/>
          <w:szCs w:val="21"/>
          <w:lang w:eastAsia="fr-FR"/>
          <w14:ligatures w14:val="none"/>
        </w:rPr>
        <w:t>Pervasivité</w:t>
      </w:r>
      <w:r w:rsidRPr="00384E41">
        <w:rPr>
          <w:rFonts w:ascii="Open Sans" w:eastAsia="Times New Roman" w:hAnsi="Open Sans" w:cs="Open Sans"/>
          <w:color w:val="333333"/>
          <w:kern w:val="0"/>
          <w:sz w:val="21"/>
          <w:szCs w:val="21"/>
          <w:lang w:eastAsia="fr-FR"/>
          <w14:ligatures w14:val="none"/>
        </w:rPr>
        <w:t> chez </w:t>
      </w:r>
      <w:r w:rsidRPr="00384E41">
        <w:rPr>
          <w:rFonts w:ascii="Open Sans" w:eastAsia="Times New Roman" w:hAnsi="Open Sans" w:cs="Open Sans"/>
          <w:b/>
          <w:bCs/>
          <w:i/>
          <w:iCs/>
          <w:color w:val="333333"/>
          <w:kern w:val="0"/>
          <w:sz w:val="21"/>
          <w:szCs w:val="21"/>
          <w:lang w:eastAsia="fr-FR"/>
          <w14:ligatures w14:val="none"/>
        </w:rPr>
        <w:t>François Jullien</w:t>
      </w:r>
      <w:r w:rsidRPr="00384E41">
        <w:rPr>
          <w:rFonts w:ascii="Open Sans" w:eastAsia="Times New Roman" w:hAnsi="Open Sans" w:cs="Open Sans"/>
          <w:color w:val="333333"/>
          <w:kern w:val="0"/>
          <w:sz w:val="21"/>
          <w:szCs w:val="21"/>
          <w:lang w:eastAsia="fr-FR"/>
          <w14:ligatures w14:val="none"/>
        </w:rPr>
        <w:t>, </w:t>
      </w:r>
      <w:r w:rsidRPr="00384E41">
        <w:rPr>
          <w:rFonts w:ascii="Open Sans" w:eastAsia="Times New Roman" w:hAnsi="Open Sans" w:cs="Open Sans"/>
          <w:i/>
          <w:iCs/>
          <w:color w:val="333333"/>
          <w:kern w:val="0"/>
          <w:sz w:val="21"/>
          <w:szCs w:val="21"/>
          <w:lang w:eastAsia="fr-FR"/>
          <w14:ligatures w14:val="none"/>
        </w:rPr>
        <w:t>Apodictique</w:t>
      </w:r>
      <w:r w:rsidRPr="00384E41">
        <w:rPr>
          <w:rFonts w:ascii="Open Sans" w:eastAsia="Times New Roman" w:hAnsi="Open Sans" w:cs="Open Sans"/>
          <w:color w:val="333333"/>
          <w:kern w:val="0"/>
          <w:sz w:val="21"/>
          <w:szCs w:val="21"/>
          <w:lang w:eastAsia="fr-FR"/>
          <w14:ligatures w14:val="none"/>
        </w:rPr>
        <w:t> chez </w:t>
      </w:r>
      <w:r w:rsidRPr="00384E41">
        <w:rPr>
          <w:rFonts w:ascii="Open Sans" w:eastAsia="Times New Roman" w:hAnsi="Open Sans" w:cs="Open Sans"/>
          <w:b/>
          <w:bCs/>
          <w:i/>
          <w:iCs/>
          <w:color w:val="333333"/>
          <w:kern w:val="0"/>
          <w:sz w:val="21"/>
          <w:szCs w:val="21"/>
          <w:lang w:eastAsia="fr-FR"/>
          <w14:ligatures w14:val="none"/>
        </w:rPr>
        <w:t>Pierre Legendre</w:t>
      </w:r>
      <w:r w:rsidRPr="00384E41">
        <w:rPr>
          <w:rFonts w:ascii="Open Sans" w:eastAsia="Times New Roman" w:hAnsi="Open Sans" w:cs="Open Sans"/>
          <w:color w:val="333333"/>
          <w:kern w:val="0"/>
          <w:sz w:val="21"/>
          <w:szCs w:val="21"/>
          <w:lang w:eastAsia="fr-FR"/>
          <w14:ligatures w14:val="none"/>
        </w:rPr>
        <w:t>, </w:t>
      </w:r>
      <w:r w:rsidRPr="00384E41">
        <w:rPr>
          <w:rFonts w:ascii="Open Sans" w:eastAsia="Times New Roman" w:hAnsi="Open Sans" w:cs="Open Sans"/>
          <w:i/>
          <w:iCs/>
          <w:color w:val="333333"/>
          <w:kern w:val="0"/>
          <w:sz w:val="21"/>
          <w:szCs w:val="21"/>
          <w:lang w:eastAsia="fr-FR"/>
          <w14:ligatures w14:val="none"/>
        </w:rPr>
        <w:t>Énaction</w:t>
      </w:r>
      <w:r w:rsidRPr="00384E41">
        <w:rPr>
          <w:rFonts w:ascii="Open Sans" w:eastAsia="Times New Roman" w:hAnsi="Open Sans" w:cs="Open Sans"/>
          <w:color w:val="333333"/>
          <w:kern w:val="0"/>
          <w:sz w:val="21"/>
          <w:szCs w:val="21"/>
          <w:lang w:eastAsia="fr-FR"/>
          <w14:ligatures w14:val="none"/>
        </w:rPr>
        <w:t> chez </w:t>
      </w:r>
      <w:r w:rsidRPr="00384E41">
        <w:rPr>
          <w:rFonts w:ascii="Open Sans" w:eastAsia="Times New Roman" w:hAnsi="Open Sans" w:cs="Open Sans"/>
          <w:b/>
          <w:bCs/>
          <w:i/>
          <w:iCs/>
          <w:color w:val="333333"/>
          <w:kern w:val="0"/>
          <w:sz w:val="21"/>
          <w:szCs w:val="21"/>
          <w:lang w:eastAsia="fr-FR"/>
          <w14:ligatures w14:val="none"/>
        </w:rPr>
        <w:t>Francisco Varela</w:t>
      </w:r>
      <w:r w:rsidRPr="00384E41">
        <w:rPr>
          <w:rFonts w:ascii="Open Sans" w:eastAsia="Times New Roman" w:hAnsi="Open Sans" w:cs="Open Sans"/>
          <w:color w:val="333333"/>
          <w:kern w:val="0"/>
          <w:sz w:val="21"/>
          <w:szCs w:val="21"/>
          <w:lang w:eastAsia="fr-FR"/>
          <w14:ligatures w14:val="none"/>
        </w:rPr>
        <w:t>, </w:t>
      </w:r>
      <w:r w:rsidRPr="00384E41">
        <w:rPr>
          <w:rFonts w:ascii="Open Sans" w:eastAsia="Times New Roman" w:hAnsi="Open Sans" w:cs="Open Sans"/>
          <w:i/>
          <w:iCs/>
          <w:color w:val="333333"/>
          <w:kern w:val="0"/>
          <w:sz w:val="21"/>
          <w:szCs w:val="21"/>
          <w:lang w:eastAsia="fr-FR"/>
          <w14:ligatures w14:val="none"/>
        </w:rPr>
        <w:t>Individuation</w:t>
      </w:r>
      <w:r w:rsidRPr="00384E41">
        <w:rPr>
          <w:rFonts w:ascii="Open Sans" w:eastAsia="Times New Roman" w:hAnsi="Open Sans" w:cs="Open Sans"/>
          <w:color w:val="333333"/>
          <w:kern w:val="0"/>
          <w:sz w:val="21"/>
          <w:szCs w:val="21"/>
          <w:lang w:eastAsia="fr-FR"/>
          <w14:ligatures w14:val="none"/>
        </w:rPr>
        <w:t> chez </w:t>
      </w:r>
      <w:r w:rsidRPr="00384E41">
        <w:rPr>
          <w:rFonts w:ascii="Open Sans" w:eastAsia="Times New Roman" w:hAnsi="Open Sans" w:cs="Open Sans"/>
          <w:b/>
          <w:bCs/>
          <w:i/>
          <w:iCs/>
          <w:color w:val="333333"/>
          <w:kern w:val="0"/>
          <w:sz w:val="21"/>
          <w:szCs w:val="21"/>
          <w:lang w:eastAsia="fr-FR"/>
          <w14:ligatures w14:val="none"/>
        </w:rPr>
        <w:t>Gilbert Simondon</w:t>
      </w:r>
      <w:r w:rsidRPr="00384E41">
        <w:rPr>
          <w:rFonts w:ascii="Open Sans" w:eastAsia="Times New Roman" w:hAnsi="Open Sans" w:cs="Open Sans"/>
          <w:color w:val="333333"/>
          <w:kern w:val="0"/>
          <w:sz w:val="21"/>
          <w:szCs w:val="21"/>
          <w:lang w:eastAsia="fr-FR"/>
          <w14:ligatures w14:val="none"/>
        </w:rPr>
        <w:t>,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par son étymologie couplée, y adjoint </w:t>
      </w:r>
      <w:r w:rsidRPr="00384E41">
        <w:rPr>
          <w:rFonts w:ascii="Open Sans" w:eastAsia="Times New Roman" w:hAnsi="Open Sans" w:cs="Open Sans"/>
          <w:color w:val="333333"/>
          <w:kern w:val="0"/>
          <w:sz w:val="21"/>
          <w:szCs w:val="21"/>
          <w:u w:val="single"/>
          <w:lang w:eastAsia="fr-FR"/>
          <w14:ligatures w14:val="none"/>
        </w:rPr>
        <w:t>la « présence »</w:t>
      </w:r>
      <w:r w:rsidRPr="00384E41">
        <w:rPr>
          <w:rFonts w:ascii="Open Sans" w:eastAsia="Times New Roman" w:hAnsi="Open Sans" w:cs="Open Sans"/>
          <w:color w:val="333333"/>
          <w:kern w:val="0"/>
          <w:sz w:val="21"/>
          <w:szCs w:val="21"/>
          <w:lang w:eastAsia="fr-FR"/>
          <w14:ligatures w14:val="none"/>
        </w:rPr>
        <w:t>  non absolutisée des éléments, évènements ou phénomènes en interaction, leur mouvement et leur passage </w:t>
      </w:r>
      <w:r w:rsidRPr="00384E41">
        <w:rPr>
          <w:rFonts w:ascii="Open Sans" w:eastAsia="Times New Roman" w:hAnsi="Open Sans" w:cs="Open Sans"/>
          <w:color w:val="333333"/>
          <w:kern w:val="0"/>
          <w:sz w:val="21"/>
          <w:szCs w:val="21"/>
          <w:u w:val="single"/>
          <w:lang w:eastAsia="fr-FR"/>
          <w14:ligatures w14:val="none"/>
        </w:rPr>
        <w:t>et changement d’état et de valeur</w:t>
      </w:r>
      <w:r w:rsidRPr="00384E41">
        <w:rPr>
          <w:rFonts w:ascii="Open Sans" w:eastAsia="Times New Roman" w:hAnsi="Open Sans" w:cs="Open Sans"/>
          <w:color w:val="333333"/>
          <w:kern w:val="0"/>
          <w:sz w:val="21"/>
          <w:szCs w:val="21"/>
          <w:lang w:eastAsia="fr-FR"/>
          <w14:ligatures w14:val="none"/>
        </w:rPr>
        <w:t> (au sens </w:t>
      </w:r>
      <w:r w:rsidRPr="00384E41">
        <w:rPr>
          <w:rFonts w:ascii="Open Sans" w:eastAsia="Times New Roman" w:hAnsi="Open Sans" w:cs="Open Sans"/>
          <w:b/>
          <w:bCs/>
          <w:i/>
          <w:iCs/>
          <w:color w:val="333333"/>
          <w:kern w:val="0"/>
          <w:sz w:val="21"/>
          <w:szCs w:val="21"/>
          <w:lang w:eastAsia="fr-FR"/>
          <w14:ligatures w14:val="none"/>
        </w:rPr>
        <w:t>Saussurien</w:t>
      </w:r>
      <w:r w:rsidRPr="00384E41">
        <w:rPr>
          <w:rFonts w:ascii="Open Sans" w:eastAsia="Times New Roman" w:hAnsi="Open Sans" w:cs="Open Sans"/>
          <w:color w:val="333333"/>
          <w:kern w:val="0"/>
          <w:sz w:val="21"/>
          <w:szCs w:val="21"/>
          <w:lang w:eastAsia="fr-FR"/>
          <w14:ligatures w14:val="none"/>
        </w:rPr>
        <w:t> du terme), émanant de la tension </w:t>
      </w:r>
      <w:r w:rsidRPr="00384E41">
        <w:rPr>
          <w:rFonts w:ascii="Open Sans" w:eastAsia="Times New Roman" w:hAnsi="Open Sans" w:cs="Open Sans"/>
          <w:color w:val="333333"/>
          <w:kern w:val="0"/>
          <w:sz w:val="21"/>
          <w:szCs w:val="21"/>
          <w:u w:val="single"/>
          <w:lang w:eastAsia="fr-FR"/>
          <w14:ligatures w14:val="none"/>
        </w:rPr>
        <w:t>entre</w:t>
      </w:r>
      <w:r w:rsidRPr="00384E41">
        <w:rPr>
          <w:rFonts w:ascii="Open Sans" w:eastAsia="Times New Roman" w:hAnsi="Open Sans" w:cs="Open Sans"/>
          <w:color w:val="333333"/>
          <w:kern w:val="0"/>
          <w:sz w:val="21"/>
          <w:szCs w:val="21"/>
          <w:lang w:eastAsia="fr-FR"/>
          <w14:ligatures w14:val="none"/>
        </w:rPr>
        <w:t> polarités.</w:t>
      </w:r>
    </w:p>
    <w:p w14:paraId="0DBC1EF3"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A contrario d’une logique binaire d’opposition (ou logique du </w:t>
      </w:r>
      <w:r w:rsidRPr="00384E41">
        <w:rPr>
          <w:rFonts w:ascii="Open Sans" w:eastAsia="Times New Roman" w:hAnsi="Open Sans" w:cs="Open Sans"/>
          <w:color w:val="333333"/>
          <w:kern w:val="0"/>
          <w:sz w:val="21"/>
          <w:szCs w:val="21"/>
          <w:u w:val="single"/>
          <w:lang w:eastAsia="fr-FR"/>
          <w14:ligatures w14:val="none"/>
        </w:rPr>
        <w:t xml:space="preserve">tiers </w:t>
      </w:r>
      <w:proofErr w:type="gramStart"/>
      <w:r w:rsidRPr="00384E41">
        <w:rPr>
          <w:rFonts w:ascii="Open Sans" w:eastAsia="Times New Roman" w:hAnsi="Open Sans" w:cs="Open Sans"/>
          <w:color w:val="333333"/>
          <w:kern w:val="0"/>
          <w:sz w:val="21"/>
          <w:szCs w:val="21"/>
          <w:u w:val="single"/>
          <w:lang w:eastAsia="fr-FR"/>
          <w14:ligatures w14:val="none"/>
        </w:rPr>
        <w:t>exclu</w:t>
      </w:r>
      <w:r w:rsidRPr="00384E41">
        <w:rPr>
          <w:rFonts w:ascii="Open Sans" w:eastAsia="Times New Roman" w:hAnsi="Open Sans" w:cs="Open Sans"/>
          <w:color w:val="333333"/>
          <w:kern w:val="0"/>
          <w:sz w:val="21"/>
          <w:szCs w:val="21"/>
          <w:lang w:eastAsia="fr-FR"/>
          <w14:ligatures w14:val="none"/>
        </w:rPr>
        <w:t> )</w:t>
      </w:r>
      <w:proofErr w:type="gramEnd"/>
      <w:r w:rsidRPr="00384E41">
        <w:rPr>
          <w:rFonts w:ascii="Open Sans" w:eastAsia="Times New Roman" w:hAnsi="Open Sans" w:cs="Open Sans"/>
          <w:color w:val="333333"/>
          <w:kern w:val="0"/>
          <w:sz w:val="21"/>
          <w:szCs w:val="21"/>
          <w:lang w:eastAsia="fr-FR"/>
          <w14:ligatures w14:val="none"/>
        </w:rPr>
        <w:t xml:space="preserve"> dans laquelle les éléments, évènements ou phénomènes sont figés, </w:t>
      </w:r>
      <w:r w:rsidRPr="00384E41">
        <w:rPr>
          <w:rFonts w:ascii="Open Sans" w:eastAsia="Times New Roman" w:hAnsi="Open Sans" w:cs="Open Sans"/>
          <w:color w:val="333333"/>
          <w:kern w:val="0"/>
          <w:sz w:val="21"/>
          <w:szCs w:val="21"/>
          <w:u w:val="single"/>
          <w:lang w:eastAsia="fr-FR"/>
          <w14:ligatures w14:val="none"/>
        </w:rPr>
        <w:t>déterminés et en opposition</w:t>
      </w:r>
      <w:r w:rsidRPr="00384E41">
        <w:rPr>
          <w:rFonts w:ascii="Open Sans" w:eastAsia="Times New Roman" w:hAnsi="Open Sans" w:cs="Open Sans"/>
          <w:color w:val="333333"/>
          <w:kern w:val="0"/>
          <w:sz w:val="21"/>
          <w:szCs w:val="21"/>
          <w:lang w:eastAsia="fr-FR"/>
          <w14:ligatures w14:val="none"/>
        </w:rPr>
        <w:t xml:space="preserve">, </w:t>
      </w:r>
      <w:proofErr w:type="gramStart"/>
      <w:r w:rsidRPr="00384E41">
        <w:rPr>
          <w:rFonts w:ascii="Open Sans" w:eastAsia="Times New Roman" w:hAnsi="Open Sans" w:cs="Open Sans"/>
          <w:color w:val="333333"/>
          <w:kern w:val="0"/>
          <w:sz w:val="21"/>
          <w:szCs w:val="21"/>
          <w:lang w:eastAsia="fr-FR"/>
          <w14:ligatures w14:val="none"/>
        </w:rPr>
        <w:t>ici ,</w:t>
      </w:r>
      <w:proofErr w:type="gramEnd"/>
      <w:r w:rsidRPr="00384E41">
        <w:rPr>
          <w:rFonts w:ascii="Open Sans" w:eastAsia="Times New Roman" w:hAnsi="Open Sans" w:cs="Open Sans"/>
          <w:color w:val="333333"/>
          <w:kern w:val="0"/>
          <w:sz w:val="21"/>
          <w:szCs w:val="21"/>
          <w:lang w:eastAsia="fr-FR"/>
          <w14:ligatures w14:val="none"/>
        </w:rPr>
        <w:t xml:space="preserve"> – et en lien avec la logique du </w:t>
      </w:r>
      <w:r w:rsidRPr="00384E41">
        <w:rPr>
          <w:rFonts w:ascii="Open Sans" w:eastAsia="Times New Roman" w:hAnsi="Open Sans" w:cs="Open Sans"/>
          <w:color w:val="333333"/>
          <w:kern w:val="0"/>
          <w:sz w:val="21"/>
          <w:szCs w:val="21"/>
          <w:u w:val="single"/>
          <w:lang w:eastAsia="fr-FR"/>
          <w14:ligatures w14:val="none"/>
        </w:rPr>
        <w:t>tiers inclus</w:t>
      </w:r>
      <w:r w:rsidRPr="00384E41">
        <w:rPr>
          <w:rFonts w:ascii="Open Sans" w:eastAsia="Times New Roman" w:hAnsi="Open Sans" w:cs="Open Sans"/>
          <w:color w:val="333333"/>
          <w:kern w:val="0"/>
          <w:sz w:val="21"/>
          <w:szCs w:val="21"/>
          <w:lang w:eastAsia="fr-FR"/>
          <w14:ligatures w14:val="none"/>
        </w:rPr>
        <w:t> </w:t>
      </w:r>
      <w:proofErr w:type="gramStart"/>
      <w:r w:rsidRPr="00384E41">
        <w:rPr>
          <w:rFonts w:ascii="Open Sans" w:eastAsia="Times New Roman" w:hAnsi="Open Sans" w:cs="Open Sans"/>
          <w:color w:val="333333"/>
          <w:kern w:val="0"/>
          <w:sz w:val="21"/>
          <w:szCs w:val="21"/>
          <w:lang w:eastAsia="fr-FR"/>
          <w14:ligatures w14:val="none"/>
        </w:rPr>
        <w:t>– ,</w:t>
      </w:r>
      <w:proofErr w:type="gramEnd"/>
      <w:r w:rsidRPr="00384E41">
        <w:rPr>
          <w:rFonts w:ascii="Open Sans" w:eastAsia="Times New Roman" w:hAnsi="Open Sans" w:cs="Open Sans"/>
          <w:color w:val="333333"/>
          <w:kern w:val="0"/>
          <w:sz w:val="21"/>
          <w:szCs w:val="21"/>
          <w:lang w:eastAsia="fr-FR"/>
          <w14:ligatures w14:val="none"/>
        </w:rPr>
        <w:t xml:space="preserve"> ni les </w:t>
      </w:r>
      <w:proofErr w:type="gramStart"/>
      <w:r w:rsidRPr="00384E41">
        <w:rPr>
          <w:rFonts w:ascii="Open Sans" w:eastAsia="Times New Roman" w:hAnsi="Open Sans" w:cs="Open Sans"/>
          <w:color w:val="333333"/>
          <w:kern w:val="0"/>
          <w:sz w:val="21"/>
          <w:szCs w:val="21"/>
          <w:lang w:eastAsia="fr-FR"/>
          <w14:ligatures w14:val="none"/>
        </w:rPr>
        <w:t>polarités  (</w:t>
      </w:r>
      <w:proofErr w:type="gramEnd"/>
      <w:r w:rsidRPr="00384E41">
        <w:rPr>
          <w:rFonts w:ascii="Open Sans" w:eastAsia="Times New Roman" w:hAnsi="Open Sans" w:cs="Open Sans"/>
          <w:color w:val="333333"/>
          <w:kern w:val="0"/>
          <w:sz w:val="21"/>
          <w:szCs w:val="21"/>
          <w:lang w:eastAsia="fr-FR"/>
          <w14:ligatures w14:val="none"/>
        </w:rPr>
        <w:t xml:space="preserve">ou antagonismes) en interaction ni la valeur « tiers » qui en émane ne sont absolutisées. </w:t>
      </w:r>
      <w:proofErr w:type="gramStart"/>
      <w:r w:rsidRPr="00384E41">
        <w:rPr>
          <w:rFonts w:ascii="Open Sans" w:eastAsia="Times New Roman" w:hAnsi="Open Sans" w:cs="Open Sans"/>
          <w:color w:val="333333"/>
          <w:kern w:val="0"/>
          <w:sz w:val="21"/>
          <w:szCs w:val="21"/>
          <w:lang w:eastAsia="fr-FR"/>
          <w14:ligatures w14:val="none"/>
        </w:rPr>
        <w:t>( </w:t>
      </w:r>
      <w:r w:rsidRPr="00384E41">
        <w:rPr>
          <w:rFonts w:ascii="Open Sans" w:eastAsia="Times New Roman" w:hAnsi="Open Sans" w:cs="Open Sans"/>
          <w:i/>
          <w:iCs/>
          <w:color w:val="333333"/>
          <w:kern w:val="0"/>
          <w:sz w:val="21"/>
          <w:szCs w:val="21"/>
          <w:lang w:eastAsia="fr-FR"/>
          <w14:ligatures w14:val="none"/>
        </w:rPr>
        <w:t>i.e.</w:t>
      </w:r>
      <w:proofErr w:type="gramEnd"/>
      <w:r w:rsidRPr="00384E41">
        <w:rPr>
          <w:rFonts w:ascii="Open Sans" w:eastAsia="Times New Roman" w:hAnsi="Open Sans" w:cs="Open Sans"/>
          <w:i/>
          <w:iCs/>
          <w:color w:val="333333"/>
          <w:kern w:val="0"/>
          <w:sz w:val="21"/>
          <w:szCs w:val="21"/>
          <w:lang w:eastAsia="fr-FR"/>
          <w14:ligatures w14:val="none"/>
        </w:rPr>
        <w:t xml:space="preserve"> figées,</w:t>
      </w:r>
      <w:r w:rsidRPr="00384E41">
        <w:rPr>
          <w:rFonts w:ascii="Open Sans" w:eastAsia="Times New Roman" w:hAnsi="Open Sans" w:cs="Open Sans"/>
          <w:color w:val="333333"/>
          <w:kern w:val="0"/>
          <w:sz w:val="21"/>
          <w:szCs w:val="21"/>
          <w:lang w:eastAsia="fr-FR"/>
          <w14:ligatures w14:val="none"/>
        </w:rPr>
        <w:t xml:space="preserve"> déterminées, fixées, localisées, repérables </w:t>
      </w:r>
      <w:proofErr w:type="spellStart"/>
      <w:r w:rsidRPr="00384E41">
        <w:rPr>
          <w:rFonts w:ascii="Open Sans" w:eastAsia="Times New Roman" w:hAnsi="Open Sans" w:cs="Open Sans"/>
          <w:color w:val="333333"/>
          <w:kern w:val="0"/>
          <w:sz w:val="21"/>
          <w:szCs w:val="21"/>
          <w:lang w:eastAsia="fr-FR"/>
          <w14:ligatures w14:val="none"/>
        </w:rPr>
        <w:t>etc</w:t>
      </w:r>
      <w:proofErr w:type="spellEnd"/>
      <w:r w:rsidRPr="00384E41">
        <w:rPr>
          <w:rFonts w:ascii="Open Sans" w:eastAsia="Times New Roman" w:hAnsi="Open Sans" w:cs="Open Sans"/>
          <w:color w:val="333333"/>
          <w:kern w:val="0"/>
          <w:sz w:val="21"/>
          <w:szCs w:val="21"/>
          <w:lang w:eastAsia="fr-FR"/>
          <w14:ligatures w14:val="none"/>
        </w:rPr>
        <w:t xml:space="preserve"> …)</w:t>
      </w:r>
    </w:p>
    <w:p w14:paraId="546AC64D" w14:textId="4DD4DC84"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Cette troisième valeur dite </w:t>
      </w:r>
      <w:r w:rsidRPr="00384E41">
        <w:rPr>
          <w:rFonts w:ascii="Open Sans" w:eastAsia="Times New Roman" w:hAnsi="Open Sans" w:cs="Open Sans"/>
          <w:i/>
          <w:iCs/>
          <w:color w:val="333333"/>
          <w:kern w:val="0"/>
          <w:sz w:val="21"/>
          <w:szCs w:val="21"/>
          <w:lang w:eastAsia="fr-FR"/>
          <w14:ligatures w14:val="none"/>
        </w:rPr>
        <w:t>« tiers inclus » </w:t>
      </w:r>
      <w:r w:rsidRPr="00384E41">
        <w:rPr>
          <w:rFonts w:ascii="Open Sans" w:eastAsia="Times New Roman" w:hAnsi="Open Sans" w:cs="Open Sans"/>
          <w:b/>
          <w:bCs/>
          <w:color w:val="333333"/>
          <w:kern w:val="0"/>
          <w:sz w:val="21"/>
          <w:szCs w:val="21"/>
          <w:u w:val="single"/>
          <w:lang w:eastAsia="fr-FR"/>
          <w14:ligatures w14:val="none"/>
        </w:rPr>
        <w:t>porte la contradiction</w:t>
      </w:r>
      <w:r w:rsidRPr="00384E41">
        <w:rPr>
          <w:rFonts w:ascii="Open Sans" w:eastAsia="Times New Roman" w:hAnsi="Open Sans" w:cs="Open Sans"/>
          <w:color w:val="333333"/>
          <w:kern w:val="0"/>
          <w:sz w:val="21"/>
          <w:szCs w:val="21"/>
          <w:lang w:eastAsia="fr-FR"/>
          <w14:ligatures w14:val="none"/>
        </w:rPr>
        <w:t> (</w:t>
      </w:r>
      <w:r w:rsidRPr="00384E41">
        <w:rPr>
          <w:rFonts w:ascii="Open Sans" w:eastAsia="Times New Roman" w:hAnsi="Open Sans" w:cs="Open Sans"/>
          <w:color w:val="333333"/>
          <w:kern w:val="0"/>
          <w:sz w:val="21"/>
          <w:szCs w:val="21"/>
          <w:u w:val="single"/>
          <w:lang w:eastAsia="fr-FR"/>
          <w14:ligatures w14:val="none"/>
        </w:rPr>
        <w:t>tandis que la logique binaire est </w:t>
      </w:r>
      <w:proofErr w:type="spellStart"/>
      <w:r w:rsidRPr="00384E41">
        <w:rPr>
          <w:rFonts w:ascii="Open Sans" w:eastAsia="Times New Roman" w:hAnsi="Open Sans" w:cs="Open Sans"/>
          <w:b/>
          <w:bCs/>
          <w:color w:val="333333"/>
          <w:kern w:val="0"/>
          <w:sz w:val="21"/>
          <w:szCs w:val="21"/>
          <w:u w:val="single"/>
          <w:lang w:eastAsia="fr-FR"/>
          <w14:ligatures w14:val="none"/>
        </w:rPr>
        <w:t>non</w:t>
      </w:r>
      <w:r w:rsidRPr="00384E41">
        <w:rPr>
          <w:rFonts w:ascii="Open Sans" w:eastAsia="Times New Roman" w:hAnsi="Open Sans" w:cs="Open Sans"/>
          <w:color w:val="333333"/>
          <w:kern w:val="0"/>
          <w:sz w:val="21"/>
          <w:szCs w:val="21"/>
          <w:u w:val="single"/>
          <w:lang w:eastAsia="fr-FR"/>
          <w14:ligatures w14:val="none"/>
        </w:rPr>
        <w:t>contradictoire</w:t>
      </w:r>
      <w:proofErr w:type="spellEnd"/>
      <w:r w:rsidRPr="00384E41">
        <w:rPr>
          <w:rFonts w:ascii="Open Sans" w:eastAsia="Times New Roman" w:hAnsi="Open Sans" w:cs="Open Sans"/>
          <w:color w:val="333333"/>
          <w:kern w:val="0"/>
          <w:sz w:val="21"/>
          <w:szCs w:val="21"/>
          <w:lang w:eastAsia="fr-FR"/>
          <w14:ligatures w14:val="none"/>
        </w:rPr>
        <w:t>). Étant lui-même non absolutisé, le </w:t>
      </w:r>
      <w:r w:rsidRPr="00384E41">
        <w:rPr>
          <w:rFonts w:ascii="Open Sans" w:eastAsia="Times New Roman" w:hAnsi="Open Sans" w:cs="Open Sans"/>
          <w:b/>
          <w:bCs/>
          <w:color w:val="333333"/>
          <w:kern w:val="0"/>
          <w:sz w:val="21"/>
          <w:szCs w:val="21"/>
          <w:lang w:eastAsia="fr-FR"/>
          <w14:ligatures w14:val="none"/>
        </w:rPr>
        <w:t>tiers inclus</w:t>
      </w:r>
      <w:r w:rsidRPr="00384E41">
        <w:rPr>
          <w:rFonts w:ascii="Open Sans" w:eastAsia="Times New Roman" w:hAnsi="Open Sans" w:cs="Open Sans"/>
          <w:color w:val="333333"/>
          <w:kern w:val="0"/>
          <w:sz w:val="21"/>
          <w:szCs w:val="21"/>
          <w:lang w:eastAsia="fr-FR"/>
          <w14:ligatures w14:val="none"/>
        </w:rPr>
        <w:t> porte en lui </w:t>
      </w:r>
      <w:r w:rsidRPr="00384E41">
        <w:rPr>
          <w:rFonts w:ascii="Open Sans" w:eastAsia="Times New Roman" w:hAnsi="Open Sans" w:cs="Open Sans"/>
          <w:b/>
          <w:bCs/>
          <w:color w:val="333333"/>
          <w:kern w:val="0"/>
          <w:sz w:val="21"/>
          <w:szCs w:val="21"/>
          <w:lang w:eastAsia="fr-FR"/>
          <w14:ligatures w14:val="none"/>
        </w:rPr>
        <w:t>la dynamique du devenir</w:t>
      </w:r>
      <w:r w:rsidRPr="00384E41">
        <w:rPr>
          <w:rFonts w:ascii="Open Sans" w:eastAsia="Times New Roman" w:hAnsi="Open Sans" w:cs="Open Sans"/>
          <w:color w:val="333333"/>
          <w:kern w:val="0"/>
          <w:sz w:val="21"/>
          <w:szCs w:val="21"/>
          <w:lang w:eastAsia="fr-FR"/>
          <w14:ligatures w14:val="none"/>
        </w:rPr>
        <w:t> émanant de polarités non déterminées (non absolutisées).</w:t>
      </w:r>
    </w:p>
    <w:p w14:paraId="677E2D14" w14:textId="33AC5F9A" w:rsidR="00384E41" w:rsidRPr="00384E41" w:rsidRDefault="00384E41" w:rsidP="00384E41">
      <w:pPr>
        <w:spacing w:before="319" w:after="319"/>
        <w:outlineLvl w:val="3"/>
        <w:rPr>
          <w:rFonts w:ascii="Montserrat" w:eastAsia="Times New Roman" w:hAnsi="Montserrat" w:cs="Times New Roman"/>
          <w:b/>
          <w:bCs/>
          <w:color w:val="333333"/>
          <w:kern w:val="0"/>
          <w:sz w:val="20"/>
          <w:szCs w:val="20"/>
          <w:lang w:eastAsia="fr-FR"/>
          <w14:ligatures w14:val="none"/>
        </w:rPr>
      </w:pPr>
      <w:r w:rsidRPr="00384E41">
        <w:rPr>
          <w:rFonts w:ascii="Montserrat" w:eastAsia="Times New Roman" w:hAnsi="Montserrat" w:cs="Times New Roman"/>
          <w:b/>
          <w:bCs/>
          <w:color w:val="333333"/>
          <w:kern w:val="0"/>
          <w:sz w:val="20"/>
          <w:szCs w:val="20"/>
          <w:lang w:eastAsia="fr-FR"/>
          <w14:ligatures w14:val="none"/>
        </w:rPr>
        <w:t>Il s’agit donc d’une logique à </w:t>
      </w:r>
      <w:r w:rsidRPr="00384E41">
        <w:rPr>
          <w:rFonts w:ascii="Montserrat" w:eastAsia="Times New Roman" w:hAnsi="Montserrat" w:cs="Times New Roman"/>
          <w:b/>
          <w:bCs/>
          <w:color w:val="333333"/>
          <w:kern w:val="0"/>
          <w:sz w:val="20"/>
          <w:szCs w:val="20"/>
          <w:u w:val="single"/>
          <w:lang w:eastAsia="fr-FR"/>
          <w14:ligatures w14:val="none"/>
        </w:rPr>
        <w:t>trois valeurs</w:t>
      </w:r>
      <w:r w:rsidRPr="00384E41">
        <w:rPr>
          <w:rFonts w:ascii="Montserrat" w:eastAsia="Times New Roman" w:hAnsi="Montserrat" w:cs="Times New Roman"/>
          <w:b/>
          <w:bCs/>
          <w:color w:val="333333"/>
          <w:kern w:val="0"/>
          <w:sz w:val="20"/>
          <w:szCs w:val="20"/>
          <w:lang w:eastAsia="fr-FR"/>
          <w14:ligatures w14:val="none"/>
        </w:rPr>
        <w:t xml:space="preserve">, dont aucune n’est absolutisée et dont celle qui émane des deux autres, </w:t>
      </w:r>
      <w:proofErr w:type="gramStart"/>
      <w:r w:rsidRPr="00384E41">
        <w:rPr>
          <w:rFonts w:ascii="Montserrat" w:eastAsia="Times New Roman" w:hAnsi="Montserrat" w:cs="Times New Roman"/>
          <w:b/>
          <w:bCs/>
          <w:color w:val="333333"/>
          <w:kern w:val="0"/>
          <w:sz w:val="20"/>
          <w:szCs w:val="20"/>
          <w:lang w:eastAsia="fr-FR"/>
          <w14:ligatures w14:val="none"/>
        </w:rPr>
        <w:t>le  –</w:t>
      </w:r>
      <w:proofErr w:type="gramEnd"/>
      <w:r w:rsidRPr="00384E41">
        <w:rPr>
          <w:rFonts w:ascii="Montserrat" w:eastAsia="Times New Roman" w:hAnsi="Montserrat" w:cs="Times New Roman"/>
          <w:b/>
          <w:bCs/>
          <w:color w:val="333333"/>
          <w:kern w:val="0"/>
          <w:sz w:val="20"/>
          <w:szCs w:val="20"/>
          <w:lang w:eastAsia="fr-FR"/>
          <w14:ligatures w14:val="none"/>
        </w:rPr>
        <w:t> </w:t>
      </w:r>
      <w:r w:rsidRPr="00384E41">
        <w:rPr>
          <w:rFonts w:ascii="Montserrat" w:eastAsia="Times New Roman" w:hAnsi="Montserrat" w:cs="Times New Roman"/>
          <w:b/>
          <w:bCs/>
          <w:i/>
          <w:iCs/>
          <w:color w:val="333333"/>
          <w:kern w:val="0"/>
          <w:sz w:val="20"/>
          <w:szCs w:val="20"/>
          <w:lang w:eastAsia="fr-FR"/>
          <w14:ligatures w14:val="none"/>
        </w:rPr>
        <w:t>tiers inclus</w:t>
      </w:r>
      <w:r w:rsidRPr="00384E41">
        <w:rPr>
          <w:rFonts w:ascii="Montserrat" w:eastAsia="Times New Roman" w:hAnsi="Montserrat" w:cs="Times New Roman"/>
          <w:b/>
          <w:bCs/>
          <w:color w:val="333333"/>
          <w:kern w:val="0"/>
          <w:sz w:val="20"/>
          <w:szCs w:val="20"/>
          <w:lang w:eastAsia="fr-FR"/>
          <w14:ligatures w14:val="none"/>
        </w:rPr>
        <w:t>– porte la contradiction, la dynamique du devenir et cet</w:t>
      </w:r>
      <w:proofErr w:type="gramStart"/>
      <w:r w:rsidRPr="00384E41">
        <w:rPr>
          <w:rFonts w:ascii="Montserrat" w:eastAsia="Times New Roman" w:hAnsi="Montserrat" w:cs="Times New Roman"/>
          <w:b/>
          <w:bCs/>
          <w:color w:val="333333"/>
          <w:kern w:val="0"/>
          <w:sz w:val="20"/>
          <w:szCs w:val="20"/>
          <w:lang w:eastAsia="fr-FR"/>
          <w14:ligatures w14:val="none"/>
        </w:rPr>
        <w:t>   »</w:t>
      </w:r>
      <w:proofErr w:type="gramEnd"/>
      <w:r w:rsidRPr="00384E41">
        <w:rPr>
          <w:rFonts w:ascii="Montserrat" w:eastAsia="Times New Roman" w:hAnsi="Montserrat" w:cs="Times New Roman"/>
          <w:b/>
          <w:bCs/>
          <w:color w:val="333333"/>
          <w:kern w:val="0"/>
          <w:sz w:val="20"/>
          <w:szCs w:val="20"/>
          <w:lang w:eastAsia="fr-FR"/>
          <w14:ligatures w14:val="none"/>
        </w:rPr>
        <w:t xml:space="preserve"> ailleurs » d’un état autre de celui des éléments, évènements ou phénomènes dont il émane.</w:t>
      </w:r>
    </w:p>
    <w:p w14:paraId="6E943F97" w14:textId="77777777" w:rsidR="00384E41" w:rsidRPr="00384E41" w:rsidRDefault="00384E41" w:rsidP="00384E41">
      <w:pPr>
        <w:spacing w:after="264"/>
        <w:jc w:val="center"/>
        <w:outlineLvl w:val="1"/>
        <w:rPr>
          <w:rFonts w:ascii="Montserrat" w:eastAsia="Times New Roman" w:hAnsi="Montserrat" w:cs="Times New Roman"/>
          <w:b/>
          <w:bCs/>
          <w:color w:val="333333"/>
          <w:kern w:val="0"/>
          <w:sz w:val="27"/>
          <w:szCs w:val="27"/>
          <w:lang w:eastAsia="fr-FR"/>
          <w14:ligatures w14:val="none"/>
        </w:rPr>
      </w:pPr>
      <w:r w:rsidRPr="00384E41">
        <w:rPr>
          <w:rFonts w:ascii="Montserrat" w:eastAsia="Times New Roman" w:hAnsi="Montserrat" w:cs="Times New Roman"/>
          <w:b/>
          <w:bCs/>
          <w:color w:val="333333"/>
          <w:kern w:val="0"/>
          <w:sz w:val="27"/>
          <w:szCs w:val="27"/>
          <w:lang w:eastAsia="fr-FR"/>
          <w14:ligatures w14:val="none"/>
        </w:rPr>
        <w:t>Une logique </w:t>
      </w:r>
      <w:proofErr w:type="spellStart"/>
      <w:r w:rsidRPr="00384E41">
        <w:rPr>
          <w:rFonts w:ascii="Montserrat" w:eastAsia="Times New Roman" w:hAnsi="Montserrat" w:cs="Times New Roman"/>
          <w:b/>
          <w:bCs/>
          <w:i/>
          <w:iCs/>
          <w:color w:val="FF0000"/>
          <w:kern w:val="0"/>
          <w:sz w:val="27"/>
          <w:szCs w:val="27"/>
          <w:lang w:eastAsia="fr-FR"/>
          <w14:ligatures w14:val="none"/>
        </w:rPr>
        <w:t>métahorétique</w:t>
      </w:r>
      <w:proofErr w:type="spellEnd"/>
      <w:r w:rsidRPr="00384E41">
        <w:rPr>
          <w:rFonts w:ascii="Montserrat" w:eastAsia="Times New Roman" w:hAnsi="Montserrat" w:cs="Times New Roman"/>
          <w:b/>
          <w:bCs/>
          <w:color w:val="333333"/>
          <w:kern w:val="0"/>
          <w:sz w:val="27"/>
          <w:szCs w:val="27"/>
          <w:lang w:eastAsia="fr-FR"/>
          <w14:ligatures w14:val="none"/>
        </w:rPr>
        <w:t>.</w:t>
      </w:r>
    </w:p>
    <w:p w14:paraId="48587034"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 </w:t>
      </w:r>
    </w:p>
    <w:p w14:paraId="03D5478C"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Exemples :</w:t>
      </w:r>
    </w:p>
    <w:p w14:paraId="2826725E" w14:textId="77777777" w:rsidR="00384E41" w:rsidRPr="00384E41" w:rsidRDefault="00384E41" w:rsidP="00384E41">
      <w:pPr>
        <w:numPr>
          <w:ilvl w:val="0"/>
          <w:numId w:val="8"/>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En philosophie :</w:t>
      </w:r>
      <w:r w:rsidRPr="00384E41">
        <w:rPr>
          <w:rFonts w:ascii="Open Sans" w:eastAsia="Times New Roman" w:hAnsi="Open Sans" w:cs="Open Sans"/>
          <w:color w:val="333333"/>
          <w:kern w:val="0"/>
          <w:sz w:val="21"/>
          <w:szCs w:val="21"/>
          <w:lang w:eastAsia="fr-FR"/>
          <w14:ligatures w14:val="none"/>
        </w:rPr>
        <w:t>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xml:space="preserve"> désigne le mouvement par lequel l’esprit dépasse la dualité pour atteindre un nouvel espace dynamique de sens. Elle est processuelle, </w:t>
      </w:r>
      <w:proofErr w:type="spellStart"/>
      <w:r w:rsidRPr="00384E41">
        <w:rPr>
          <w:rFonts w:ascii="Open Sans" w:eastAsia="Times New Roman" w:hAnsi="Open Sans" w:cs="Open Sans"/>
          <w:color w:val="333333"/>
          <w:kern w:val="0"/>
          <w:sz w:val="21"/>
          <w:szCs w:val="21"/>
          <w:lang w:eastAsia="fr-FR"/>
          <w14:ligatures w14:val="none"/>
        </w:rPr>
        <w:lastRenderedPageBreak/>
        <w:t>tridialectique</w:t>
      </w:r>
      <w:proofErr w:type="spellEnd"/>
      <w:r w:rsidRPr="00384E41">
        <w:rPr>
          <w:rFonts w:ascii="Open Sans" w:eastAsia="Times New Roman" w:hAnsi="Open Sans" w:cs="Open Sans"/>
          <w:color w:val="333333"/>
          <w:kern w:val="0"/>
          <w:sz w:val="21"/>
          <w:szCs w:val="21"/>
          <w:lang w:eastAsia="fr-FR"/>
          <w14:ligatures w14:val="none"/>
        </w:rPr>
        <w:t xml:space="preserve"> du dépassement des limites, renonce à la clôture et à la fixation des idées.</w:t>
      </w:r>
    </w:p>
    <w:p w14:paraId="65FE55F0" w14:textId="77777777" w:rsidR="00384E41" w:rsidRPr="00384E41" w:rsidRDefault="00384E41" w:rsidP="00384E41">
      <w:pPr>
        <w:numPr>
          <w:ilvl w:val="0"/>
          <w:numId w:val="8"/>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En poétique : </w:t>
      </w:r>
      <w:r w:rsidRPr="00384E41">
        <w:rPr>
          <w:rFonts w:ascii="Open Sans" w:eastAsia="Times New Roman" w:hAnsi="Open Sans" w:cs="Open Sans"/>
          <w:color w:val="333333"/>
          <w:kern w:val="0"/>
          <w:sz w:val="21"/>
          <w:szCs w:val="21"/>
          <w:lang w:eastAsia="fr-FR"/>
          <w14:ligatures w14:val="none"/>
        </w:rPr>
        <w:t>Dans son écriture, le poète pratique une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du langage où les mots cessent d’être des signes pour devenir des lieux et forces de transformation.</w:t>
      </w:r>
    </w:p>
    <w:p w14:paraId="6933D790" w14:textId="77777777" w:rsidR="00384E41" w:rsidRPr="00384E41" w:rsidRDefault="00384E41" w:rsidP="00384E41">
      <w:pPr>
        <w:numPr>
          <w:ilvl w:val="0"/>
          <w:numId w:val="8"/>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En psychologie :</w:t>
      </w:r>
      <w:r w:rsidRPr="00384E41">
        <w:rPr>
          <w:rFonts w:ascii="Open Sans" w:eastAsia="Times New Roman" w:hAnsi="Open Sans" w:cs="Open Sans"/>
          <w:color w:val="333333"/>
          <w:kern w:val="0"/>
          <w:sz w:val="21"/>
          <w:szCs w:val="21"/>
          <w:lang w:eastAsia="fr-FR"/>
          <w14:ligatures w14:val="none"/>
        </w:rPr>
        <w:t>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est le processus intérieur qui transforme la séparation en lien.</w:t>
      </w:r>
    </w:p>
    <w:p w14:paraId="354EF348" w14:textId="0275CBB9"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En résumé,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est un processus de dépassement des limites, de transgression créatrice ou de réunion de ce qui est séparé.</w:t>
      </w:r>
    </w:p>
    <w:p w14:paraId="30D7D99D"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D’un point de vue philosophique,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est donc un mouvement par lequel une limite, une distinction ou une opposition est dépassée </w:t>
      </w:r>
      <w:r w:rsidRPr="00384E41">
        <w:rPr>
          <w:rFonts w:ascii="Open Sans" w:eastAsia="Times New Roman" w:hAnsi="Open Sans" w:cs="Open Sans"/>
          <w:b/>
          <w:bCs/>
          <w:color w:val="333333"/>
          <w:kern w:val="0"/>
          <w:sz w:val="21"/>
          <w:szCs w:val="21"/>
          <w:u w:val="single"/>
          <w:lang w:eastAsia="fr-FR"/>
          <w14:ligatures w14:val="none"/>
        </w:rPr>
        <w:t>non par effacement</w:t>
      </w:r>
      <w:r w:rsidRPr="00384E41">
        <w:rPr>
          <w:rFonts w:ascii="Open Sans" w:eastAsia="Times New Roman" w:hAnsi="Open Sans" w:cs="Open Sans"/>
          <w:color w:val="333333"/>
          <w:kern w:val="0"/>
          <w:sz w:val="21"/>
          <w:szCs w:val="21"/>
          <w:lang w:eastAsia="fr-FR"/>
          <w14:ligatures w14:val="none"/>
        </w:rPr>
        <w:t> mais par transformation de sens.</w:t>
      </w:r>
    </w:p>
    <w:p w14:paraId="63C4284F"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désigne ainsi – et aussi – le </w:t>
      </w:r>
      <w:r w:rsidRPr="00384E41">
        <w:rPr>
          <w:rFonts w:ascii="Open Sans" w:eastAsia="Times New Roman" w:hAnsi="Open Sans" w:cs="Open Sans"/>
          <w:color w:val="333333"/>
          <w:kern w:val="0"/>
          <w:sz w:val="21"/>
          <w:szCs w:val="21"/>
          <w:u w:val="single"/>
          <w:lang w:eastAsia="fr-FR"/>
          <w14:ligatures w14:val="none"/>
        </w:rPr>
        <w:t>passage d’un état à un autre,</w:t>
      </w:r>
      <w:r w:rsidRPr="00384E41">
        <w:rPr>
          <w:rFonts w:ascii="Open Sans" w:eastAsia="Times New Roman" w:hAnsi="Open Sans" w:cs="Open Sans"/>
          <w:color w:val="333333"/>
          <w:kern w:val="0"/>
          <w:sz w:val="21"/>
          <w:szCs w:val="21"/>
          <w:lang w:eastAsia="fr-FR"/>
          <w14:ligatures w14:val="none"/>
        </w:rPr>
        <w:t> tant sur le plan symbolique que psychique ou artistique, </w:t>
      </w:r>
      <w:r w:rsidRPr="00384E41">
        <w:rPr>
          <w:rFonts w:ascii="Open Sans" w:eastAsia="Times New Roman" w:hAnsi="Open Sans" w:cs="Open Sans"/>
          <w:color w:val="333333"/>
          <w:kern w:val="0"/>
          <w:sz w:val="21"/>
          <w:szCs w:val="21"/>
          <w:u w:val="single"/>
          <w:lang w:eastAsia="fr-FR"/>
          <w14:ligatures w14:val="none"/>
        </w:rPr>
        <w:t>le franchissement d’un seuil intérieur ou conceptuel où les contraires cessent de s’exclure pour se parfondre dans une dynamique interactive.</w:t>
      </w:r>
    </w:p>
    <w:p w14:paraId="774B5B74"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i/>
          <w:iCs/>
          <w:color w:val="333333"/>
          <w:kern w:val="0"/>
          <w:sz w:val="21"/>
          <w:szCs w:val="21"/>
          <w:lang w:eastAsia="fr-FR"/>
          <w14:ligatures w14:val="none"/>
        </w:rPr>
        <w:t>La </w:t>
      </w:r>
      <w:proofErr w:type="spellStart"/>
      <w:r w:rsidRPr="00384E41">
        <w:rPr>
          <w:rFonts w:ascii="Open Sans" w:eastAsia="Times New Roman" w:hAnsi="Open Sans" w:cs="Open Sans"/>
          <w:b/>
          <w:bCs/>
          <w:color w:val="FF0000"/>
          <w:kern w:val="0"/>
          <w:sz w:val="21"/>
          <w:szCs w:val="21"/>
          <w:lang w:eastAsia="fr-FR"/>
          <w14:ligatures w14:val="none"/>
        </w:rPr>
        <w:t>Métahorèse</w:t>
      </w:r>
      <w:proofErr w:type="spellEnd"/>
      <w:r w:rsidRPr="00384E41">
        <w:rPr>
          <w:rFonts w:ascii="Open Sans" w:eastAsia="Times New Roman" w:hAnsi="Open Sans" w:cs="Open Sans"/>
          <w:i/>
          <w:iCs/>
          <w:color w:val="333333"/>
          <w:kern w:val="0"/>
          <w:sz w:val="21"/>
          <w:szCs w:val="21"/>
          <w:lang w:eastAsia="fr-FR"/>
          <w14:ligatures w14:val="none"/>
        </w:rPr>
        <w:t> n’annule pas la frontière, elle la transfigure en passage.</w:t>
      </w:r>
    </w:p>
    <w:p w14:paraId="21005B8A" w14:textId="77777777" w:rsidR="00384E41" w:rsidRPr="00384E41" w:rsidRDefault="00384E41" w:rsidP="00384E41">
      <w:pPr>
        <w:numPr>
          <w:ilvl w:val="0"/>
          <w:numId w:val="9"/>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D’un point de vue linguistique,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est le processus créatif par lequel un mot, une image, ou une forme </w:t>
      </w:r>
      <w:r w:rsidRPr="00384E41">
        <w:rPr>
          <w:rFonts w:ascii="Open Sans" w:eastAsia="Times New Roman" w:hAnsi="Open Sans" w:cs="Open Sans"/>
          <w:color w:val="333333"/>
          <w:kern w:val="0"/>
          <w:sz w:val="21"/>
          <w:szCs w:val="21"/>
          <w:u w:val="single"/>
          <w:lang w:eastAsia="fr-FR"/>
          <w14:ligatures w14:val="none"/>
        </w:rPr>
        <w:t>excède sa signification première</w:t>
      </w:r>
      <w:r w:rsidRPr="00384E41">
        <w:rPr>
          <w:rFonts w:ascii="Open Sans" w:eastAsia="Times New Roman" w:hAnsi="Open Sans" w:cs="Open Sans"/>
          <w:color w:val="333333"/>
          <w:kern w:val="0"/>
          <w:sz w:val="21"/>
          <w:szCs w:val="21"/>
          <w:lang w:eastAsia="fr-FR"/>
          <w14:ligatures w14:val="none"/>
        </w:rPr>
        <w:t> pour devenir symbole, métaphore, ou révélation.</w:t>
      </w:r>
    </w:p>
    <w:p w14:paraId="017924CA" w14:textId="55C34D05"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i/>
          <w:iCs/>
          <w:color w:val="333333"/>
          <w:kern w:val="0"/>
          <w:sz w:val="21"/>
          <w:szCs w:val="21"/>
          <w:lang w:eastAsia="fr-FR"/>
          <w14:ligatures w14:val="none"/>
        </w:rPr>
        <w:t>L’artiste pratique une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i/>
          <w:iCs/>
          <w:color w:val="333333"/>
          <w:kern w:val="0"/>
          <w:sz w:val="21"/>
          <w:szCs w:val="21"/>
          <w:lang w:eastAsia="fr-FR"/>
          <w14:ligatures w14:val="none"/>
        </w:rPr>
        <w:t> du réel, il transforme le visible en vision.</w:t>
      </w:r>
    </w:p>
    <w:p w14:paraId="1F850751"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Définition générale :</w:t>
      </w:r>
    </w:p>
    <w:p w14:paraId="4D766F2A" w14:textId="77777777" w:rsidR="00384E41" w:rsidRPr="00384E41" w:rsidRDefault="00384E41" w:rsidP="00384E41">
      <w:pPr>
        <w:numPr>
          <w:ilvl w:val="0"/>
          <w:numId w:val="10"/>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Dépassement des frontières conceptuelles, sensibles ou spirituelles</w:t>
      </w:r>
      <w:r w:rsidRPr="00384E41">
        <w:rPr>
          <w:rFonts w:ascii="Open Sans" w:eastAsia="Times New Roman" w:hAnsi="Open Sans" w:cs="Open Sans"/>
          <w:color w:val="333333"/>
          <w:kern w:val="0"/>
          <w:sz w:val="21"/>
          <w:szCs w:val="21"/>
          <w:lang w:eastAsia="fr-FR"/>
          <w14:ligatures w14:val="none"/>
        </w:rPr>
        <w:t>.</w:t>
      </w:r>
    </w:p>
    <w:p w14:paraId="53938133"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désigne le mouvement par lequel </w:t>
      </w:r>
      <w:r w:rsidRPr="00384E41">
        <w:rPr>
          <w:rFonts w:ascii="Open Sans" w:eastAsia="Times New Roman" w:hAnsi="Open Sans" w:cs="Open Sans"/>
          <w:color w:val="333333"/>
          <w:kern w:val="0"/>
          <w:sz w:val="21"/>
          <w:szCs w:val="21"/>
          <w:u w:val="single"/>
          <w:lang w:eastAsia="fr-FR"/>
          <w14:ligatures w14:val="none"/>
        </w:rPr>
        <w:t>une limite n’est plus séparation mais passage</w:t>
      </w:r>
      <w:r w:rsidRPr="00384E41">
        <w:rPr>
          <w:rFonts w:ascii="Open Sans" w:eastAsia="Times New Roman" w:hAnsi="Open Sans" w:cs="Open Sans"/>
          <w:color w:val="333333"/>
          <w:kern w:val="0"/>
          <w:sz w:val="21"/>
          <w:szCs w:val="21"/>
          <w:lang w:eastAsia="fr-FR"/>
          <w14:ligatures w14:val="none"/>
        </w:rPr>
        <w:t>. Elle opère le franchissement, la transfiguration d’un seuil, intellectuel, psychique ou symbolique.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désigne un changement d’état au-delà d’un seuil.</w:t>
      </w:r>
    </w:p>
    <w:p w14:paraId="5CD06914"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i/>
          <w:iCs/>
          <w:color w:val="333333"/>
          <w:kern w:val="0"/>
          <w:sz w:val="21"/>
          <w:szCs w:val="21"/>
          <w:lang w:eastAsia="fr-FR"/>
          <w14:ligatures w14:val="none"/>
        </w:rPr>
        <w:t>Toute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i/>
          <w:iCs/>
          <w:color w:val="333333"/>
          <w:kern w:val="0"/>
          <w:sz w:val="21"/>
          <w:szCs w:val="21"/>
          <w:lang w:eastAsia="fr-FR"/>
          <w14:ligatures w14:val="none"/>
        </w:rPr>
        <w:t> suppose </w:t>
      </w:r>
      <w:r w:rsidRPr="00384E41">
        <w:rPr>
          <w:rFonts w:ascii="Open Sans" w:eastAsia="Times New Roman" w:hAnsi="Open Sans" w:cs="Open Sans"/>
          <w:i/>
          <w:iCs/>
          <w:color w:val="333333"/>
          <w:kern w:val="0"/>
          <w:sz w:val="21"/>
          <w:szCs w:val="21"/>
          <w:u w:val="single"/>
          <w:lang w:eastAsia="fr-FR"/>
          <w14:ligatures w14:val="none"/>
        </w:rPr>
        <w:t>un écart</w:t>
      </w:r>
      <w:r w:rsidRPr="00384E41">
        <w:rPr>
          <w:rFonts w:ascii="Open Sans" w:eastAsia="Times New Roman" w:hAnsi="Open Sans" w:cs="Open Sans"/>
          <w:i/>
          <w:iCs/>
          <w:color w:val="333333"/>
          <w:kern w:val="0"/>
          <w:sz w:val="21"/>
          <w:szCs w:val="21"/>
          <w:lang w:eastAsia="fr-FR"/>
          <w14:ligatures w14:val="none"/>
        </w:rPr>
        <w:t>, et réfute toute opposition binaire.</w:t>
      </w:r>
    </w:p>
    <w:p w14:paraId="425BFF27" w14:textId="77777777" w:rsidR="00384E41" w:rsidRPr="00384E41" w:rsidRDefault="00384E41" w:rsidP="00384E41">
      <w:pPr>
        <w:numPr>
          <w:ilvl w:val="0"/>
          <w:numId w:val="11"/>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Processus de transformation</w:t>
      </w:r>
      <w:r w:rsidRPr="00384E41">
        <w:rPr>
          <w:rFonts w:ascii="Open Sans" w:eastAsia="Times New Roman" w:hAnsi="Open Sans" w:cs="Open Sans"/>
          <w:color w:val="333333"/>
          <w:kern w:val="0"/>
          <w:sz w:val="21"/>
          <w:szCs w:val="21"/>
          <w:lang w:eastAsia="fr-FR"/>
          <w14:ligatures w14:val="none"/>
        </w:rPr>
        <w:t>.</w:t>
      </w:r>
    </w:p>
    <w:p w14:paraId="7FA7C98A" w14:textId="406E9EA5"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est </w:t>
      </w:r>
      <w:r w:rsidRPr="00384E41">
        <w:rPr>
          <w:rFonts w:ascii="Open Sans" w:eastAsia="Times New Roman" w:hAnsi="Open Sans" w:cs="Open Sans"/>
          <w:color w:val="333333"/>
          <w:kern w:val="0"/>
          <w:sz w:val="21"/>
          <w:szCs w:val="21"/>
          <w:u w:val="single"/>
          <w:lang w:eastAsia="fr-FR"/>
          <w14:ligatures w14:val="none"/>
        </w:rPr>
        <w:t>le passage d’un état de dualité à un état supérieur</w:t>
      </w:r>
      <w:r w:rsidRPr="00384E41">
        <w:rPr>
          <w:rFonts w:ascii="Open Sans" w:eastAsia="Times New Roman" w:hAnsi="Open Sans" w:cs="Open Sans"/>
          <w:color w:val="333333"/>
          <w:kern w:val="0"/>
          <w:sz w:val="21"/>
          <w:szCs w:val="21"/>
          <w:lang w:eastAsia="fr-FR"/>
          <w14:ligatures w14:val="none"/>
        </w:rPr>
        <w:t>, </w:t>
      </w:r>
      <w:r w:rsidRPr="00384E41">
        <w:rPr>
          <w:rFonts w:ascii="Open Sans" w:eastAsia="Times New Roman" w:hAnsi="Open Sans" w:cs="Open Sans"/>
          <w:color w:val="333333"/>
          <w:kern w:val="0"/>
          <w:sz w:val="21"/>
          <w:szCs w:val="21"/>
          <w:u w:val="single"/>
          <w:lang w:eastAsia="fr-FR"/>
          <w14:ligatures w14:val="none"/>
        </w:rPr>
        <w:t>où les opposés cessent de s’exclure pour se reconnaître complémentaires</w:t>
      </w:r>
      <w:r w:rsidRPr="00384E41">
        <w:rPr>
          <w:rFonts w:ascii="Open Sans" w:eastAsia="Times New Roman" w:hAnsi="Open Sans" w:cs="Open Sans"/>
          <w:color w:val="333333"/>
          <w:kern w:val="0"/>
          <w:sz w:val="21"/>
          <w:szCs w:val="21"/>
          <w:lang w:eastAsia="fr-FR"/>
          <w14:ligatures w14:val="none"/>
        </w:rPr>
        <w:t>.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est passage et non rupture par opposition. Le tiers inclus est sous la dépendance des polarités dont il émane, mais n’est ni dans l’état de l’un, ni dans l’état de l’autre, </w:t>
      </w:r>
      <w:r w:rsidRPr="00384E41">
        <w:rPr>
          <w:rFonts w:ascii="Open Sans" w:eastAsia="Times New Roman" w:hAnsi="Open Sans" w:cs="Open Sans"/>
          <w:color w:val="333333"/>
          <w:kern w:val="0"/>
          <w:sz w:val="21"/>
          <w:szCs w:val="21"/>
          <w:u w:val="single"/>
          <w:lang w:eastAsia="fr-FR"/>
          <w14:ligatures w14:val="none"/>
        </w:rPr>
        <w:t xml:space="preserve">son état est </w:t>
      </w:r>
      <w:proofErr w:type="spellStart"/>
      <w:r w:rsidRPr="00384E41">
        <w:rPr>
          <w:rFonts w:ascii="Open Sans" w:eastAsia="Times New Roman" w:hAnsi="Open Sans" w:cs="Open Sans"/>
          <w:color w:val="333333"/>
          <w:kern w:val="0"/>
          <w:sz w:val="21"/>
          <w:szCs w:val="21"/>
          <w:u w:val="single"/>
          <w:lang w:eastAsia="fr-FR"/>
          <w14:ligatures w14:val="none"/>
        </w:rPr>
        <w:t>autre</w:t>
      </w:r>
      <w:r w:rsidRPr="00384E41">
        <w:rPr>
          <w:rFonts w:ascii="Open Sans" w:eastAsia="Times New Roman" w:hAnsi="Open Sans" w:cs="Open Sans"/>
          <w:color w:val="333333"/>
          <w:kern w:val="0"/>
          <w:sz w:val="21"/>
          <w:szCs w:val="21"/>
          <w:lang w:eastAsia="fr-FR"/>
          <w14:ligatures w14:val="none"/>
        </w:rPr>
        <w:t>que</w:t>
      </w:r>
      <w:proofErr w:type="spellEnd"/>
      <w:r w:rsidRPr="00384E41">
        <w:rPr>
          <w:rFonts w:ascii="Open Sans" w:eastAsia="Times New Roman" w:hAnsi="Open Sans" w:cs="Open Sans"/>
          <w:color w:val="333333"/>
          <w:kern w:val="0"/>
          <w:sz w:val="21"/>
          <w:szCs w:val="21"/>
          <w:lang w:eastAsia="fr-FR"/>
          <w14:ligatures w14:val="none"/>
        </w:rPr>
        <w:t xml:space="preserve"> celui des éléments, évènements ou phénomènes dont il émane. Le terme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exhausse ce changement d’état. </w:t>
      </w:r>
    </w:p>
    <w:p w14:paraId="62EBACF7"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Emplois particuliers :</w:t>
      </w:r>
    </w:p>
    <w:p w14:paraId="0657670F" w14:textId="77777777" w:rsidR="00384E41" w:rsidRPr="00384E41" w:rsidRDefault="00384E41" w:rsidP="00384E41">
      <w:pPr>
        <w:numPr>
          <w:ilvl w:val="0"/>
          <w:numId w:val="12"/>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lastRenderedPageBreak/>
        <w:t>En esthétique :</w:t>
      </w:r>
    </w:p>
    <w:p w14:paraId="6219706E"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Transformation d’une forme d’un signe ou d’une œuvre au-delà de son sens premier, vers une dimension symbolique ou métaphysique.</w:t>
      </w:r>
    </w:p>
    <w:p w14:paraId="04FB1ED4"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i/>
          <w:iCs/>
          <w:color w:val="333333"/>
          <w:kern w:val="0"/>
          <w:sz w:val="21"/>
          <w:szCs w:val="21"/>
          <w:lang w:eastAsia="fr-FR"/>
          <w14:ligatures w14:val="none"/>
        </w:rPr>
        <w:t>Dans la peinture de </w:t>
      </w:r>
      <w:r w:rsidRPr="00384E41">
        <w:rPr>
          <w:rFonts w:ascii="Open Sans" w:eastAsia="Times New Roman" w:hAnsi="Open Sans" w:cs="Open Sans"/>
          <w:b/>
          <w:bCs/>
          <w:i/>
          <w:iCs/>
          <w:color w:val="333333"/>
          <w:kern w:val="0"/>
          <w:sz w:val="21"/>
          <w:szCs w:val="21"/>
          <w:lang w:eastAsia="fr-FR"/>
          <w14:ligatures w14:val="none"/>
        </w:rPr>
        <w:t>Rothko</w:t>
      </w:r>
      <w:r w:rsidRPr="00384E41">
        <w:rPr>
          <w:rFonts w:ascii="Open Sans" w:eastAsia="Times New Roman" w:hAnsi="Open Sans" w:cs="Open Sans"/>
          <w:i/>
          <w:iCs/>
          <w:color w:val="333333"/>
          <w:kern w:val="0"/>
          <w:sz w:val="21"/>
          <w:szCs w:val="21"/>
          <w:lang w:eastAsia="fr-FR"/>
          <w14:ligatures w14:val="none"/>
        </w:rPr>
        <w:t xml:space="preserve"> par exemple la couleur devient prière, acte même de la </w:t>
      </w:r>
      <w:proofErr w:type="spellStart"/>
      <w:r w:rsidRPr="00384E41">
        <w:rPr>
          <w:rFonts w:ascii="Open Sans" w:eastAsia="Times New Roman" w:hAnsi="Open Sans" w:cs="Open Sans"/>
          <w:i/>
          <w:iCs/>
          <w:color w:val="333333"/>
          <w:kern w:val="0"/>
          <w:sz w:val="21"/>
          <w:szCs w:val="21"/>
          <w:lang w:eastAsia="fr-FR"/>
          <w14:ligatures w14:val="none"/>
        </w:rPr>
        <w:t>Métahorèse</w:t>
      </w:r>
      <w:proofErr w:type="spellEnd"/>
    </w:p>
    <w:p w14:paraId="30DA6FF3" w14:textId="77777777" w:rsidR="00384E41" w:rsidRPr="00384E41" w:rsidRDefault="00384E41" w:rsidP="00384E41">
      <w:pPr>
        <w:numPr>
          <w:ilvl w:val="0"/>
          <w:numId w:val="13"/>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En poétique :</w:t>
      </w:r>
    </w:p>
    <w:p w14:paraId="47059B50"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Mutation du langage qui ne décrit plus le réel mais le recrée. La </w:t>
      </w:r>
      <w:proofErr w:type="spellStart"/>
      <w:proofErr w:type="gram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porte</w:t>
      </w:r>
      <w:proofErr w:type="gramEnd"/>
      <w:r w:rsidRPr="00384E41">
        <w:rPr>
          <w:rFonts w:ascii="Open Sans" w:eastAsia="Times New Roman" w:hAnsi="Open Sans" w:cs="Open Sans"/>
          <w:color w:val="333333"/>
          <w:kern w:val="0"/>
          <w:sz w:val="21"/>
          <w:szCs w:val="21"/>
          <w:lang w:eastAsia="fr-FR"/>
          <w14:ligatures w14:val="none"/>
        </w:rPr>
        <w:t xml:space="preserve"> le passage de sens.</w:t>
      </w:r>
    </w:p>
    <w:p w14:paraId="3D242454"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i/>
          <w:iCs/>
          <w:color w:val="333333"/>
          <w:kern w:val="0"/>
          <w:sz w:val="21"/>
          <w:szCs w:val="21"/>
          <w:lang w:eastAsia="fr-FR"/>
          <w14:ligatures w14:val="none"/>
        </w:rPr>
        <w:t>Le poète n’explique pas, il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i/>
          <w:iCs/>
          <w:color w:val="333333"/>
          <w:kern w:val="0"/>
          <w:sz w:val="21"/>
          <w:szCs w:val="21"/>
          <w:lang w:eastAsia="fr-FR"/>
          <w14:ligatures w14:val="none"/>
        </w:rPr>
        <w:t>.</w:t>
      </w:r>
    </w:p>
    <w:p w14:paraId="2E92834F" w14:textId="77777777" w:rsidR="00384E41" w:rsidRPr="00384E41" w:rsidRDefault="00384E41" w:rsidP="00384E41">
      <w:pPr>
        <w:numPr>
          <w:ilvl w:val="0"/>
          <w:numId w:val="14"/>
        </w:numPr>
        <w:spacing w:before="100" w:beforeAutospacing="1" w:after="100" w:afterAutospacing="1"/>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En psychologie symbolique :</w:t>
      </w:r>
    </w:p>
    <w:p w14:paraId="45C42A8A"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Mouvement intérieur par lequel l’individu intègre en dynamique une </w:t>
      </w:r>
      <w:r w:rsidRPr="00384E41">
        <w:rPr>
          <w:rFonts w:ascii="Open Sans" w:eastAsia="Times New Roman" w:hAnsi="Open Sans" w:cs="Open Sans"/>
          <w:b/>
          <w:bCs/>
          <w:color w:val="333333"/>
          <w:kern w:val="0"/>
          <w:sz w:val="21"/>
          <w:szCs w:val="21"/>
          <w:lang w:eastAsia="fr-FR"/>
          <w14:ligatures w14:val="none"/>
        </w:rPr>
        <w:t>tension</w:t>
      </w:r>
      <w:r w:rsidRPr="00384E41">
        <w:rPr>
          <w:rFonts w:ascii="Open Sans" w:eastAsia="Times New Roman" w:hAnsi="Open Sans" w:cs="Open Sans"/>
          <w:color w:val="333333"/>
          <w:kern w:val="0"/>
          <w:sz w:val="21"/>
          <w:szCs w:val="21"/>
          <w:lang w:eastAsia="fr-FR"/>
          <w14:ligatures w14:val="none"/>
        </w:rPr>
        <w:t> dans « l’entre » des </w:t>
      </w:r>
      <w:r w:rsidRPr="00384E41">
        <w:rPr>
          <w:rFonts w:ascii="Open Sans" w:eastAsia="Times New Roman" w:hAnsi="Open Sans" w:cs="Open Sans"/>
          <w:color w:val="333333"/>
          <w:kern w:val="0"/>
          <w:sz w:val="21"/>
          <w:szCs w:val="21"/>
          <w:u w:val="single"/>
          <w:lang w:eastAsia="fr-FR"/>
          <w14:ligatures w14:val="none"/>
        </w:rPr>
        <w:t>oppositions</w:t>
      </w:r>
      <w:r w:rsidRPr="00384E41">
        <w:rPr>
          <w:rFonts w:ascii="Open Sans" w:eastAsia="Times New Roman" w:hAnsi="Open Sans" w:cs="Open Sans"/>
          <w:color w:val="333333"/>
          <w:kern w:val="0"/>
          <w:sz w:val="21"/>
          <w:szCs w:val="21"/>
          <w:lang w:eastAsia="fr-FR"/>
          <w14:ligatures w14:val="none"/>
        </w:rPr>
        <w:t> : lumière / ombre ; raison / intuition…</w:t>
      </w:r>
    </w:p>
    <w:p w14:paraId="63458689" w14:textId="2E45E94A"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L’écart est opérativité.  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habite l’écart.</w:t>
      </w:r>
    </w:p>
    <w:p w14:paraId="7D4732D2"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Dérivés</w:t>
      </w:r>
    </w:p>
    <w:p w14:paraId="2F75A890" w14:textId="77777777" w:rsidR="00384E41" w:rsidRPr="00384E41" w:rsidRDefault="00384E41" w:rsidP="00384E41">
      <w:pPr>
        <w:numPr>
          <w:ilvl w:val="0"/>
          <w:numId w:val="15"/>
        </w:numPr>
        <w:spacing w:before="100" w:beforeAutospacing="1" w:after="100" w:afterAutospacing="1"/>
        <w:rPr>
          <w:rFonts w:ascii="Open Sans" w:eastAsia="Times New Roman" w:hAnsi="Open Sans" w:cs="Open Sans"/>
          <w:color w:val="333333"/>
          <w:kern w:val="0"/>
          <w:sz w:val="21"/>
          <w:szCs w:val="21"/>
          <w:lang w:eastAsia="fr-FR"/>
          <w14:ligatures w14:val="none"/>
        </w:rPr>
      </w:pPr>
      <w:proofErr w:type="spellStart"/>
      <w:r w:rsidRPr="00384E41">
        <w:rPr>
          <w:rFonts w:ascii="Open Sans" w:eastAsia="Times New Roman" w:hAnsi="Open Sans" w:cs="Open Sans"/>
          <w:b/>
          <w:bCs/>
          <w:i/>
          <w:iCs/>
          <w:color w:val="FF0000"/>
          <w:kern w:val="0"/>
          <w:sz w:val="21"/>
          <w:szCs w:val="21"/>
          <w:lang w:eastAsia="fr-FR"/>
          <w14:ligatures w14:val="none"/>
        </w:rPr>
        <w:t>Métahorétique</w:t>
      </w:r>
      <w:proofErr w:type="spellEnd"/>
      <w:r w:rsidRPr="00384E41">
        <w:rPr>
          <w:rFonts w:ascii="Open Sans" w:eastAsia="Times New Roman" w:hAnsi="Open Sans" w:cs="Open Sans"/>
          <w:color w:val="333333"/>
          <w:kern w:val="0"/>
          <w:sz w:val="21"/>
          <w:szCs w:val="21"/>
          <w:lang w:eastAsia="fr-FR"/>
          <w14:ligatures w14:val="none"/>
        </w:rPr>
        <w:t> : qui relève d’un processus de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 </w:t>
      </w:r>
      <w:r w:rsidRPr="00384E41">
        <w:rPr>
          <w:rFonts w:ascii="Open Sans" w:eastAsia="Times New Roman" w:hAnsi="Open Sans" w:cs="Open Sans"/>
          <w:i/>
          <w:iCs/>
          <w:color w:val="333333"/>
          <w:kern w:val="0"/>
          <w:sz w:val="21"/>
          <w:szCs w:val="21"/>
          <w:lang w:eastAsia="fr-FR"/>
          <w14:ligatures w14:val="none"/>
        </w:rPr>
        <w:t>Une pensée </w:t>
      </w:r>
      <w:proofErr w:type="spellStart"/>
      <w:r w:rsidRPr="00384E41">
        <w:rPr>
          <w:rFonts w:ascii="Open Sans" w:eastAsia="Times New Roman" w:hAnsi="Open Sans" w:cs="Open Sans"/>
          <w:b/>
          <w:bCs/>
          <w:i/>
          <w:iCs/>
          <w:color w:val="FF0000"/>
          <w:kern w:val="0"/>
          <w:sz w:val="21"/>
          <w:szCs w:val="21"/>
          <w:lang w:eastAsia="fr-FR"/>
          <w14:ligatures w14:val="none"/>
        </w:rPr>
        <w:t>métahorétique</w:t>
      </w:r>
      <w:proofErr w:type="spellEnd"/>
      <w:r w:rsidRPr="00384E41">
        <w:rPr>
          <w:rFonts w:ascii="Open Sans" w:eastAsia="Times New Roman" w:hAnsi="Open Sans" w:cs="Open Sans"/>
          <w:i/>
          <w:iCs/>
          <w:color w:val="333333"/>
          <w:kern w:val="0"/>
          <w:sz w:val="21"/>
          <w:szCs w:val="21"/>
          <w:lang w:eastAsia="fr-FR"/>
          <w14:ligatures w14:val="none"/>
        </w:rPr>
        <w:t> n’oppose pas, elle traverse.</w:t>
      </w:r>
    </w:p>
    <w:p w14:paraId="4FD062F8" w14:textId="77777777" w:rsidR="00384E41" w:rsidRPr="00384E41" w:rsidRDefault="00384E41" w:rsidP="00384E41">
      <w:pPr>
        <w:numPr>
          <w:ilvl w:val="0"/>
          <w:numId w:val="15"/>
        </w:numPr>
        <w:spacing w:before="100" w:beforeAutospacing="1" w:after="100" w:afterAutospacing="1"/>
        <w:rPr>
          <w:rFonts w:ascii="Open Sans" w:eastAsia="Times New Roman" w:hAnsi="Open Sans" w:cs="Open Sans"/>
          <w:color w:val="333333"/>
          <w:kern w:val="0"/>
          <w:sz w:val="21"/>
          <w:szCs w:val="21"/>
          <w:lang w:eastAsia="fr-FR"/>
          <w14:ligatures w14:val="none"/>
        </w:rPr>
      </w:pPr>
      <w:proofErr w:type="spellStart"/>
      <w:r w:rsidRPr="00384E41">
        <w:rPr>
          <w:rFonts w:ascii="Open Sans" w:eastAsia="Times New Roman" w:hAnsi="Open Sans" w:cs="Open Sans"/>
          <w:b/>
          <w:bCs/>
          <w:i/>
          <w:iCs/>
          <w:color w:val="FF0000"/>
          <w:kern w:val="0"/>
          <w:sz w:val="21"/>
          <w:szCs w:val="21"/>
          <w:lang w:eastAsia="fr-FR"/>
          <w14:ligatures w14:val="none"/>
        </w:rPr>
        <w:t>Métahoriser</w:t>
      </w:r>
      <w:proofErr w:type="spellEnd"/>
      <w:r w:rsidRPr="00384E41">
        <w:rPr>
          <w:rFonts w:ascii="Open Sans" w:eastAsia="Times New Roman" w:hAnsi="Open Sans" w:cs="Open Sans"/>
          <w:color w:val="333333"/>
          <w:kern w:val="0"/>
          <w:sz w:val="21"/>
          <w:szCs w:val="21"/>
          <w:lang w:eastAsia="fr-FR"/>
          <w14:ligatures w14:val="none"/>
        </w:rPr>
        <w:t> : Opérer une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transformer par passage. </w:t>
      </w:r>
      <w:proofErr w:type="spellStart"/>
      <w:r w:rsidRPr="00384E41">
        <w:rPr>
          <w:rFonts w:ascii="Open Sans" w:eastAsia="Times New Roman" w:hAnsi="Open Sans" w:cs="Open Sans"/>
          <w:b/>
          <w:bCs/>
          <w:i/>
          <w:iCs/>
          <w:color w:val="FF0000"/>
          <w:kern w:val="0"/>
          <w:sz w:val="21"/>
          <w:szCs w:val="21"/>
          <w:lang w:eastAsia="fr-FR"/>
          <w14:ligatures w14:val="none"/>
        </w:rPr>
        <w:t>Métahoriser</w:t>
      </w:r>
      <w:proofErr w:type="spellEnd"/>
      <w:r w:rsidRPr="00384E41">
        <w:rPr>
          <w:rFonts w:ascii="Open Sans" w:eastAsia="Times New Roman" w:hAnsi="Open Sans" w:cs="Open Sans"/>
          <w:i/>
          <w:iCs/>
          <w:color w:val="333333"/>
          <w:kern w:val="0"/>
          <w:sz w:val="21"/>
          <w:szCs w:val="21"/>
          <w:lang w:eastAsia="fr-FR"/>
          <w14:ligatures w14:val="none"/>
        </w:rPr>
        <w:t> la douleur en parole, la parole en lumière</w:t>
      </w:r>
    </w:p>
    <w:p w14:paraId="0B6B387D" w14:textId="01D0E266" w:rsidR="00384E41" w:rsidRPr="00384E41" w:rsidRDefault="00384E41" w:rsidP="00384E41">
      <w:pPr>
        <w:numPr>
          <w:ilvl w:val="0"/>
          <w:numId w:val="15"/>
        </w:numPr>
        <w:spacing w:before="100" w:beforeAutospacing="1" w:after="100" w:afterAutospacing="1"/>
        <w:rPr>
          <w:rFonts w:ascii="Open Sans" w:eastAsia="Times New Roman" w:hAnsi="Open Sans" w:cs="Open Sans"/>
          <w:color w:val="333333"/>
          <w:kern w:val="0"/>
          <w:sz w:val="21"/>
          <w:szCs w:val="21"/>
          <w:lang w:eastAsia="fr-FR"/>
          <w14:ligatures w14:val="none"/>
        </w:rPr>
      </w:pPr>
      <w:proofErr w:type="spellStart"/>
      <w:proofErr w:type="gramStart"/>
      <w:r w:rsidRPr="00384E41">
        <w:rPr>
          <w:rFonts w:ascii="Open Sans" w:eastAsia="Times New Roman" w:hAnsi="Open Sans" w:cs="Open Sans"/>
          <w:b/>
          <w:bCs/>
          <w:i/>
          <w:iCs/>
          <w:color w:val="FF0000"/>
          <w:kern w:val="0"/>
          <w:sz w:val="21"/>
          <w:szCs w:val="21"/>
          <w:lang w:eastAsia="fr-FR"/>
          <w14:ligatures w14:val="none"/>
        </w:rPr>
        <w:t>Métahorétiquement</w:t>
      </w:r>
      <w:proofErr w:type="spellEnd"/>
      <w:r w:rsidRPr="00384E41">
        <w:rPr>
          <w:rFonts w:ascii="Open Sans" w:eastAsia="Times New Roman" w:hAnsi="Open Sans" w:cs="Open Sans"/>
          <w:color w:val="333333"/>
          <w:kern w:val="0"/>
          <w:sz w:val="21"/>
          <w:szCs w:val="21"/>
          <w:lang w:eastAsia="fr-FR"/>
          <w14:ligatures w14:val="none"/>
        </w:rPr>
        <w:t>:</w:t>
      </w:r>
      <w:proofErr w:type="gramEnd"/>
      <w:r w:rsidRPr="00384E41">
        <w:rPr>
          <w:rFonts w:ascii="Open Sans" w:eastAsia="Times New Roman" w:hAnsi="Open Sans" w:cs="Open Sans"/>
          <w:color w:val="333333"/>
          <w:kern w:val="0"/>
          <w:sz w:val="21"/>
          <w:szCs w:val="21"/>
          <w:lang w:eastAsia="fr-FR"/>
          <w14:ligatures w14:val="none"/>
        </w:rPr>
        <w:t xml:space="preserve"> Penser </w:t>
      </w:r>
      <w:proofErr w:type="spellStart"/>
      <w:r w:rsidRPr="00384E41">
        <w:rPr>
          <w:rFonts w:ascii="Open Sans" w:eastAsia="Times New Roman" w:hAnsi="Open Sans" w:cs="Open Sans"/>
          <w:b/>
          <w:bCs/>
          <w:i/>
          <w:iCs/>
          <w:color w:val="FF0000"/>
          <w:kern w:val="0"/>
          <w:sz w:val="21"/>
          <w:szCs w:val="21"/>
          <w:lang w:eastAsia="fr-FR"/>
          <w14:ligatures w14:val="none"/>
        </w:rPr>
        <w:t>métahorétiquement</w:t>
      </w:r>
      <w:proofErr w:type="spellEnd"/>
      <w:r w:rsidRPr="00384E41">
        <w:rPr>
          <w:rFonts w:ascii="Open Sans" w:eastAsia="Times New Roman" w:hAnsi="Open Sans" w:cs="Open Sans"/>
          <w:color w:val="333333"/>
          <w:kern w:val="0"/>
          <w:sz w:val="21"/>
          <w:szCs w:val="21"/>
          <w:lang w:eastAsia="fr-FR"/>
          <w14:ligatures w14:val="none"/>
        </w:rPr>
        <w:t>.</w:t>
      </w:r>
    </w:p>
    <w:p w14:paraId="2B62CE75"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Synonymes</w:t>
      </w:r>
    </w:p>
    <w:p w14:paraId="275D1310" w14:textId="5C9DBBF1"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Transfiguration, transmutation, dépassement, métamorphose, alchimie intérieure</w:t>
      </w:r>
    </w:p>
    <w:p w14:paraId="38B11A84"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Antonymes</w:t>
      </w:r>
    </w:p>
    <w:p w14:paraId="737F2EB4" w14:textId="73FA1385"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Séparation, clôture, </w:t>
      </w:r>
      <w:r w:rsidRPr="00384E41">
        <w:rPr>
          <w:rFonts w:ascii="Open Sans" w:eastAsia="Times New Roman" w:hAnsi="Open Sans" w:cs="Open Sans"/>
          <w:b/>
          <w:bCs/>
          <w:color w:val="333333"/>
          <w:kern w:val="0"/>
          <w:sz w:val="21"/>
          <w:szCs w:val="21"/>
          <w:lang w:eastAsia="fr-FR"/>
          <w14:ligatures w14:val="none"/>
        </w:rPr>
        <w:t>dualisme</w:t>
      </w:r>
      <w:r w:rsidRPr="00384E41">
        <w:rPr>
          <w:rFonts w:ascii="Open Sans" w:eastAsia="Times New Roman" w:hAnsi="Open Sans" w:cs="Open Sans"/>
          <w:color w:val="333333"/>
          <w:kern w:val="0"/>
          <w:sz w:val="21"/>
          <w:szCs w:val="21"/>
          <w:lang w:eastAsia="fr-FR"/>
          <w14:ligatures w14:val="none"/>
        </w:rPr>
        <w:t>, stagnation, ossification</w:t>
      </w:r>
    </w:p>
    <w:p w14:paraId="712FB416"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b/>
          <w:bCs/>
          <w:color w:val="333333"/>
          <w:kern w:val="0"/>
          <w:sz w:val="21"/>
          <w:szCs w:val="21"/>
          <w:lang w:eastAsia="fr-FR"/>
          <w14:ligatures w14:val="none"/>
        </w:rPr>
        <w:t>Citations </w:t>
      </w:r>
    </w:p>
    <w:p w14:paraId="4E1CA435"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est la respiration du monde. Ce qui se ferme finit par s’ouvrir</w:t>
      </w:r>
    </w:p>
    <w:p w14:paraId="3BD4549B"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La </w:t>
      </w:r>
      <w:proofErr w:type="spellStart"/>
      <w:r w:rsidRPr="00384E41">
        <w:rPr>
          <w:rFonts w:ascii="Open Sans" w:eastAsia="Times New Roman" w:hAnsi="Open Sans" w:cs="Open Sans"/>
          <w:b/>
          <w:bCs/>
          <w:i/>
          <w:iCs/>
          <w:color w:val="FF0000"/>
          <w:kern w:val="0"/>
          <w:sz w:val="21"/>
          <w:szCs w:val="21"/>
          <w:lang w:eastAsia="fr-FR"/>
          <w14:ligatures w14:val="none"/>
        </w:rPr>
        <w:t>Métahorèse</w:t>
      </w:r>
      <w:proofErr w:type="spellEnd"/>
      <w:r w:rsidRPr="00384E41">
        <w:rPr>
          <w:rFonts w:ascii="Open Sans" w:eastAsia="Times New Roman" w:hAnsi="Open Sans" w:cs="Open Sans"/>
          <w:color w:val="333333"/>
          <w:kern w:val="0"/>
          <w:sz w:val="21"/>
          <w:szCs w:val="21"/>
          <w:lang w:eastAsia="fr-FR"/>
          <w14:ligatures w14:val="none"/>
        </w:rPr>
        <w:t> est une danse silencieuse.</w:t>
      </w:r>
    </w:p>
    <w:p w14:paraId="5BBE7F7F" w14:textId="77777777" w:rsidR="00384E41" w:rsidRPr="00384E41" w:rsidRDefault="00384E41" w:rsidP="00384E41">
      <w:pPr>
        <w:spacing w:after="300"/>
        <w:rPr>
          <w:rFonts w:ascii="Open Sans" w:eastAsia="Times New Roman" w:hAnsi="Open Sans" w:cs="Open Sans"/>
          <w:color w:val="333333"/>
          <w:kern w:val="0"/>
          <w:sz w:val="21"/>
          <w:szCs w:val="21"/>
          <w:lang w:eastAsia="fr-FR"/>
          <w14:ligatures w14:val="none"/>
        </w:rPr>
      </w:pPr>
      <w:r w:rsidRPr="00384E41">
        <w:rPr>
          <w:rFonts w:ascii="Open Sans" w:eastAsia="Times New Roman" w:hAnsi="Open Sans" w:cs="Open Sans"/>
          <w:color w:val="333333"/>
          <w:kern w:val="0"/>
          <w:sz w:val="21"/>
          <w:szCs w:val="21"/>
          <w:lang w:eastAsia="fr-FR"/>
          <w14:ligatures w14:val="none"/>
        </w:rPr>
        <w:t> </w:t>
      </w:r>
    </w:p>
    <w:p w14:paraId="362E0607" w14:textId="77777777" w:rsidR="00384E41" w:rsidRPr="00384E41" w:rsidRDefault="00384E41" w:rsidP="00384E41">
      <w:pPr>
        <w:spacing w:before="319" w:after="319"/>
        <w:jc w:val="center"/>
        <w:outlineLvl w:val="3"/>
        <w:rPr>
          <w:rFonts w:ascii="Montserrat" w:eastAsia="Times New Roman" w:hAnsi="Montserrat" w:cs="Times New Roman"/>
          <w:b/>
          <w:bCs/>
          <w:color w:val="333333"/>
          <w:kern w:val="0"/>
          <w:sz w:val="20"/>
          <w:szCs w:val="20"/>
          <w:lang w:eastAsia="fr-FR"/>
          <w14:ligatures w14:val="none"/>
        </w:rPr>
      </w:pPr>
      <w:r w:rsidRPr="00384E41">
        <w:rPr>
          <w:rFonts w:ascii="Montserrat" w:eastAsia="Times New Roman" w:hAnsi="Montserrat" w:cs="Times New Roman"/>
          <w:b/>
          <w:bCs/>
          <w:color w:val="333333"/>
          <w:kern w:val="0"/>
          <w:sz w:val="20"/>
          <w:szCs w:val="20"/>
          <w:lang w:eastAsia="fr-FR"/>
          <w14:ligatures w14:val="none"/>
        </w:rPr>
        <w:t>                                      </w:t>
      </w:r>
      <w:r w:rsidRPr="00384E41">
        <w:rPr>
          <w:rFonts w:ascii="Montserrat" w:eastAsia="Times New Roman" w:hAnsi="Montserrat" w:cs="Times New Roman"/>
          <w:b/>
          <w:bCs/>
          <w:i/>
          <w:iCs/>
          <w:color w:val="333333"/>
          <w:kern w:val="0"/>
          <w:sz w:val="20"/>
          <w:szCs w:val="20"/>
          <w:lang w:eastAsia="fr-FR"/>
          <w14:ligatures w14:val="none"/>
        </w:rPr>
        <w:t>       Claude PLOUVIET</w:t>
      </w:r>
    </w:p>
    <w:p w14:paraId="214E6878" w14:textId="77777777" w:rsidR="00FB5325" w:rsidRDefault="00FB5325"/>
    <w:sectPr w:rsidR="00FB5325" w:rsidSect="00BA37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47D"/>
    <w:multiLevelType w:val="multilevel"/>
    <w:tmpl w:val="7236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92BBA"/>
    <w:multiLevelType w:val="multilevel"/>
    <w:tmpl w:val="6192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51A15"/>
    <w:multiLevelType w:val="multilevel"/>
    <w:tmpl w:val="7578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D7EF6"/>
    <w:multiLevelType w:val="multilevel"/>
    <w:tmpl w:val="058E6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A4AD4"/>
    <w:multiLevelType w:val="multilevel"/>
    <w:tmpl w:val="D24A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F0548"/>
    <w:multiLevelType w:val="multilevel"/>
    <w:tmpl w:val="713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E7F12"/>
    <w:multiLevelType w:val="multilevel"/>
    <w:tmpl w:val="525E5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E5184"/>
    <w:multiLevelType w:val="multilevel"/>
    <w:tmpl w:val="1924E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95319"/>
    <w:multiLevelType w:val="multilevel"/>
    <w:tmpl w:val="6750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238E0"/>
    <w:multiLevelType w:val="multilevel"/>
    <w:tmpl w:val="382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82CFD"/>
    <w:multiLevelType w:val="multilevel"/>
    <w:tmpl w:val="30720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B715E"/>
    <w:multiLevelType w:val="multilevel"/>
    <w:tmpl w:val="EF26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020A4"/>
    <w:multiLevelType w:val="multilevel"/>
    <w:tmpl w:val="D2663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3222DF"/>
    <w:multiLevelType w:val="multilevel"/>
    <w:tmpl w:val="0BC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C204E"/>
    <w:multiLevelType w:val="multilevel"/>
    <w:tmpl w:val="049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576874">
    <w:abstractNumId w:val="2"/>
  </w:num>
  <w:num w:numId="2" w16cid:durableId="1947301300">
    <w:abstractNumId w:val="14"/>
  </w:num>
  <w:num w:numId="3" w16cid:durableId="984358239">
    <w:abstractNumId w:val="7"/>
  </w:num>
  <w:num w:numId="4" w16cid:durableId="765273678">
    <w:abstractNumId w:val="0"/>
  </w:num>
  <w:num w:numId="5" w16cid:durableId="1423183261">
    <w:abstractNumId w:val="8"/>
  </w:num>
  <w:num w:numId="6" w16cid:durableId="675885814">
    <w:abstractNumId w:val="10"/>
  </w:num>
  <w:num w:numId="7" w16cid:durableId="2120103284">
    <w:abstractNumId w:val="6"/>
  </w:num>
  <w:num w:numId="8" w16cid:durableId="991105949">
    <w:abstractNumId w:val="9"/>
  </w:num>
  <w:num w:numId="9" w16cid:durableId="75443319">
    <w:abstractNumId w:val="4"/>
  </w:num>
  <w:num w:numId="10" w16cid:durableId="489295164">
    <w:abstractNumId w:val="3"/>
  </w:num>
  <w:num w:numId="11" w16cid:durableId="766198375">
    <w:abstractNumId w:val="12"/>
  </w:num>
  <w:num w:numId="12" w16cid:durableId="925990649">
    <w:abstractNumId w:val="5"/>
  </w:num>
  <w:num w:numId="13" w16cid:durableId="208104268">
    <w:abstractNumId w:val="13"/>
  </w:num>
  <w:num w:numId="14" w16cid:durableId="553007256">
    <w:abstractNumId w:val="1"/>
  </w:num>
  <w:num w:numId="15" w16cid:durableId="2120562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41"/>
    <w:rsid w:val="000C3456"/>
    <w:rsid w:val="001E7246"/>
    <w:rsid w:val="00342EA7"/>
    <w:rsid w:val="00343D85"/>
    <w:rsid w:val="00384E41"/>
    <w:rsid w:val="005D6E86"/>
    <w:rsid w:val="00692CE2"/>
    <w:rsid w:val="0080058B"/>
    <w:rsid w:val="00845E92"/>
    <w:rsid w:val="00947062"/>
    <w:rsid w:val="00995002"/>
    <w:rsid w:val="00BA3710"/>
    <w:rsid w:val="00C425C3"/>
    <w:rsid w:val="00C90D27"/>
    <w:rsid w:val="00DB6F34"/>
    <w:rsid w:val="00FB5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E584929"/>
  <w15:chartTrackingRefBased/>
  <w15:docId w15:val="{BBD2226D-0941-5943-B227-FEE3663E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27"/>
  </w:style>
  <w:style w:type="paragraph" w:styleId="Titre1">
    <w:name w:val="heading 1"/>
    <w:basedOn w:val="Normal"/>
    <w:next w:val="Normal"/>
    <w:link w:val="Titre1Car"/>
    <w:uiPriority w:val="9"/>
    <w:qFormat/>
    <w:rsid w:val="00384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84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C425C3"/>
    <w:pPr>
      <w:keepNext/>
      <w:keepLines/>
      <w:spacing w:before="160" w:after="80"/>
      <w:outlineLvl w:val="2"/>
    </w:pPr>
    <w:rPr>
      <w:rFonts w:ascii="Times New Roman" w:eastAsiaTheme="majorEastAsia" w:hAnsi="Times New Roman" w:cstheme="majorBidi"/>
      <w:b/>
      <w:color w:val="000000" w:themeColor="text1"/>
      <w:szCs w:val="28"/>
    </w:rPr>
  </w:style>
  <w:style w:type="paragraph" w:styleId="Titre4">
    <w:name w:val="heading 4"/>
    <w:basedOn w:val="Normal"/>
    <w:next w:val="Normal"/>
    <w:link w:val="Titre4Car"/>
    <w:uiPriority w:val="9"/>
    <w:unhideWhenUsed/>
    <w:qFormat/>
    <w:rsid w:val="00384E4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84E4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84E4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84E4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84E4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84E4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90D27"/>
    <w:rPr>
      <w:b/>
      <w:bCs/>
    </w:rPr>
  </w:style>
  <w:style w:type="character" w:customStyle="1" w:styleId="Titre3Car">
    <w:name w:val="Titre 3 Car"/>
    <w:basedOn w:val="Policepardfaut"/>
    <w:link w:val="Titre3"/>
    <w:uiPriority w:val="9"/>
    <w:rsid w:val="00C425C3"/>
    <w:rPr>
      <w:rFonts w:ascii="Times New Roman" w:eastAsiaTheme="majorEastAsia" w:hAnsi="Times New Roman" w:cstheme="majorBidi"/>
      <w:b/>
      <w:color w:val="000000" w:themeColor="text1"/>
      <w:szCs w:val="28"/>
    </w:rPr>
  </w:style>
  <w:style w:type="character" w:customStyle="1" w:styleId="Titre1Car">
    <w:name w:val="Titre 1 Car"/>
    <w:basedOn w:val="Policepardfaut"/>
    <w:link w:val="Titre1"/>
    <w:uiPriority w:val="9"/>
    <w:rsid w:val="00384E4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384E41"/>
    <w:rPr>
      <w:rFonts w:asciiTheme="majorHAnsi" w:eastAsiaTheme="majorEastAsia" w:hAnsiTheme="majorHAnsi" w:cstheme="majorBidi"/>
      <w:color w:val="2F5496" w:themeColor="accent1" w:themeShade="BF"/>
      <w:sz w:val="32"/>
      <w:szCs w:val="32"/>
    </w:rPr>
  </w:style>
  <w:style w:type="character" w:customStyle="1" w:styleId="Titre4Car">
    <w:name w:val="Titre 4 Car"/>
    <w:basedOn w:val="Policepardfaut"/>
    <w:link w:val="Titre4"/>
    <w:uiPriority w:val="9"/>
    <w:rsid w:val="00384E4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84E4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84E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84E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84E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84E41"/>
    <w:rPr>
      <w:rFonts w:eastAsiaTheme="majorEastAsia" w:cstheme="majorBidi"/>
      <w:color w:val="272727" w:themeColor="text1" w:themeTint="D8"/>
    </w:rPr>
  </w:style>
  <w:style w:type="paragraph" w:styleId="Titre">
    <w:name w:val="Title"/>
    <w:basedOn w:val="Normal"/>
    <w:next w:val="Normal"/>
    <w:link w:val="TitreCar"/>
    <w:uiPriority w:val="10"/>
    <w:qFormat/>
    <w:rsid w:val="00384E4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4E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4E4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4E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4E4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84E41"/>
    <w:rPr>
      <w:i/>
      <w:iCs/>
      <w:color w:val="404040" w:themeColor="text1" w:themeTint="BF"/>
    </w:rPr>
  </w:style>
  <w:style w:type="paragraph" w:styleId="Paragraphedeliste">
    <w:name w:val="List Paragraph"/>
    <w:basedOn w:val="Normal"/>
    <w:uiPriority w:val="34"/>
    <w:qFormat/>
    <w:rsid w:val="00384E41"/>
    <w:pPr>
      <w:ind w:left="720"/>
      <w:contextualSpacing/>
    </w:pPr>
  </w:style>
  <w:style w:type="character" w:styleId="Accentuationintense">
    <w:name w:val="Intense Emphasis"/>
    <w:basedOn w:val="Policepardfaut"/>
    <w:uiPriority w:val="21"/>
    <w:qFormat/>
    <w:rsid w:val="00384E41"/>
    <w:rPr>
      <w:i/>
      <w:iCs/>
      <w:color w:val="2F5496" w:themeColor="accent1" w:themeShade="BF"/>
    </w:rPr>
  </w:style>
  <w:style w:type="paragraph" w:styleId="Citationintense">
    <w:name w:val="Intense Quote"/>
    <w:basedOn w:val="Normal"/>
    <w:next w:val="Normal"/>
    <w:link w:val="CitationintenseCar"/>
    <w:uiPriority w:val="30"/>
    <w:qFormat/>
    <w:rsid w:val="00384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84E41"/>
    <w:rPr>
      <w:i/>
      <w:iCs/>
      <w:color w:val="2F5496" w:themeColor="accent1" w:themeShade="BF"/>
    </w:rPr>
  </w:style>
  <w:style w:type="character" w:styleId="Rfrenceintense">
    <w:name w:val="Intense Reference"/>
    <w:basedOn w:val="Policepardfaut"/>
    <w:uiPriority w:val="32"/>
    <w:qFormat/>
    <w:rsid w:val="00384E41"/>
    <w:rPr>
      <w:b/>
      <w:bCs/>
      <w:smallCaps/>
      <w:color w:val="2F5496" w:themeColor="accent1" w:themeShade="BF"/>
      <w:spacing w:val="5"/>
    </w:rPr>
  </w:style>
  <w:style w:type="character" w:styleId="Accentuation">
    <w:name w:val="Emphasis"/>
    <w:basedOn w:val="Policepardfaut"/>
    <w:uiPriority w:val="20"/>
    <w:qFormat/>
    <w:rsid w:val="00384E41"/>
    <w:rPr>
      <w:i/>
      <w:iCs/>
    </w:rPr>
  </w:style>
  <w:style w:type="paragraph" w:styleId="NormalWeb">
    <w:name w:val="Normal (Web)"/>
    <w:basedOn w:val="Normal"/>
    <w:uiPriority w:val="99"/>
    <w:semiHidden/>
    <w:unhideWhenUsed/>
    <w:rsid w:val="00384E41"/>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38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1214</Words>
  <Characters>6681</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PLOUVIET</dc:creator>
  <cp:keywords/>
  <dc:description/>
  <cp:lastModifiedBy>Claude PLOUVIET</cp:lastModifiedBy>
  <cp:revision>1</cp:revision>
  <dcterms:created xsi:type="dcterms:W3CDTF">2026-04-30T06:00:00Z</dcterms:created>
  <dcterms:modified xsi:type="dcterms:W3CDTF">2026-04-30T06:08:00Z</dcterms:modified>
</cp:coreProperties>
</file>